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A982D" w14:textId="3460F496" w:rsidR="00F73318" w:rsidRPr="00DD5CE2" w:rsidRDefault="00F93691" w:rsidP="00DD5CE2">
      <w:pPr>
        <w:spacing w:after="0"/>
        <w:jc w:val="center"/>
        <w:rPr>
          <w:rFonts w:ascii="Times New Roman" w:eastAsia="Calibri" w:hAnsi="Times New Roman" w:cs="Times New Roman"/>
          <w:b/>
          <w:sz w:val="26"/>
          <w:szCs w:val="26"/>
          <w:lang w:eastAsia="en-US"/>
        </w:rPr>
      </w:pPr>
      <w:r>
        <w:rPr>
          <w:noProof/>
        </w:rPr>
        <w:drawing>
          <wp:inline distT="0" distB="0" distL="0" distR="0" wp14:anchorId="77D41E19" wp14:editId="06087CBA">
            <wp:extent cx="5875020" cy="84447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7" b="1464"/>
                    <a:stretch/>
                  </pic:blipFill>
                  <pic:spPr bwMode="auto">
                    <a:xfrm>
                      <a:off x="0" y="0"/>
                      <a:ext cx="5875244" cy="8445075"/>
                    </a:xfrm>
                    <a:prstGeom prst="rect">
                      <a:avLst/>
                    </a:prstGeom>
                    <a:noFill/>
                    <a:ln>
                      <a:noFill/>
                    </a:ln>
                    <a:extLst>
                      <a:ext uri="{53640926-AAD7-44D8-BBD7-CCE9431645EC}">
                        <a14:shadowObscured xmlns:a14="http://schemas.microsoft.com/office/drawing/2010/main"/>
                      </a:ext>
                    </a:extLst>
                  </pic:spPr>
                </pic:pic>
              </a:graphicData>
            </a:graphic>
          </wp:inline>
        </w:drawing>
      </w:r>
    </w:p>
    <w:p w14:paraId="0B90528C"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43803E60"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6B7D79E7" w14:textId="77777777" w:rsidR="000A14B4" w:rsidRDefault="000A14B4" w:rsidP="00DD5CE2">
      <w:pPr>
        <w:widowControl w:val="0"/>
        <w:ind w:firstLine="567"/>
        <w:jc w:val="both"/>
        <w:rPr>
          <w:rFonts w:ascii="Times New Roman" w:eastAsia="Times New Roman" w:hAnsi="Times New Roman" w:cs="Times New Roman"/>
          <w:color w:val="000000"/>
          <w:sz w:val="26"/>
          <w:szCs w:val="26"/>
          <w:lang w:bidi="ru-RU"/>
        </w:rPr>
      </w:pPr>
    </w:p>
    <w:p w14:paraId="4512B697" w14:textId="29E5AF29" w:rsidR="00DD5CE2" w:rsidRPr="00DD5CE2" w:rsidRDefault="00DD5CE2" w:rsidP="00DD5CE2">
      <w:pPr>
        <w:widowControl w:val="0"/>
        <w:ind w:firstLine="567"/>
        <w:jc w:val="both"/>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Методические указания разработаны на основе:</w:t>
      </w:r>
    </w:p>
    <w:p w14:paraId="79F38D74" w14:textId="77777777" w:rsidR="00DD5CE2" w:rsidRPr="00DD5CE2" w:rsidRDefault="00DD5CE2" w:rsidP="00DD5CE2">
      <w:pPr>
        <w:widowControl w:val="0"/>
        <w:spacing w:after="0"/>
        <w:ind w:firstLine="567"/>
        <w:jc w:val="both"/>
        <w:rPr>
          <w:rFonts w:ascii="Times New Roman" w:eastAsia="Calibri" w:hAnsi="Times New Roman" w:cs="Times New Roman"/>
          <w:bCs/>
          <w:color w:val="000000"/>
          <w:sz w:val="26"/>
          <w:szCs w:val="26"/>
          <w:lang w:bidi="ru-RU"/>
        </w:rPr>
      </w:pPr>
      <w:r w:rsidRPr="00DD5CE2">
        <w:rPr>
          <w:rFonts w:ascii="Times New Roman" w:eastAsia="Calibri" w:hAnsi="Times New Roman" w:cs="Times New Roman"/>
          <w:color w:val="000000"/>
          <w:sz w:val="26"/>
          <w:szCs w:val="26"/>
          <w:lang w:bidi="ru-RU"/>
        </w:rPr>
        <w:t xml:space="preserve">- </w:t>
      </w:r>
      <w:r w:rsidRPr="00DD5CE2">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DD5CE2">
        <w:rPr>
          <w:rFonts w:ascii="Times New Roman" w:eastAsia="Calibri" w:hAnsi="Times New Roman" w:cs="Times New Roman"/>
          <w:color w:val="000000"/>
          <w:sz w:val="26"/>
          <w:szCs w:val="26"/>
          <w:lang w:bidi="ru-RU"/>
        </w:rPr>
        <w:t>по специальности</w:t>
      </w:r>
      <w:r w:rsidRPr="00DD5CE2">
        <w:rPr>
          <w:rFonts w:ascii="Times New Roman" w:eastAsia="Calibri" w:hAnsi="Times New Roman" w:cs="Times New Roman"/>
          <w:b/>
          <w:color w:val="000000"/>
          <w:sz w:val="26"/>
          <w:szCs w:val="26"/>
          <w:lang w:bidi="ru-RU"/>
        </w:rPr>
        <w:t xml:space="preserve"> </w:t>
      </w:r>
      <w:r w:rsidRPr="00DD5CE2">
        <w:rPr>
          <w:rFonts w:ascii="Times New Roman" w:eastAsia="Calibri" w:hAnsi="Times New Roman" w:cs="Times New Roman"/>
          <w:color w:val="000000"/>
          <w:sz w:val="26"/>
          <w:szCs w:val="26"/>
          <w:lang w:bidi="ru-RU"/>
        </w:rPr>
        <w:t xml:space="preserve">19.02.07 Технология молока и молочных продуктов утвержденный приказом </w:t>
      </w:r>
      <w:proofErr w:type="spellStart"/>
      <w:r w:rsidRPr="00DD5CE2">
        <w:rPr>
          <w:rFonts w:ascii="Times New Roman" w:eastAsia="Calibri" w:hAnsi="Times New Roman" w:cs="Times New Roman"/>
          <w:color w:val="000000"/>
          <w:sz w:val="26"/>
          <w:szCs w:val="26"/>
          <w:lang w:bidi="ru-RU"/>
        </w:rPr>
        <w:t>Минобрнауки</w:t>
      </w:r>
      <w:proofErr w:type="spellEnd"/>
      <w:r w:rsidRPr="00DD5CE2">
        <w:rPr>
          <w:rFonts w:ascii="Times New Roman" w:eastAsia="Calibri" w:hAnsi="Times New Roman" w:cs="Times New Roman"/>
          <w:color w:val="000000"/>
          <w:sz w:val="26"/>
          <w:szCs w:val="26"/>
          <w:lang w:bidi="ru-RU"/>
        </w:rPr>
        <w:t xml:space="preserve"> России от</w:t>
      </w:r>
      <w:r w:rsidRPr="00DD5CE2">
        <w:rPr>
          <w:rFonts w:ascii="Times New Roman" w:eastAsia="Calibri" w:hAnsi="Times New Roman" w:cs="Times New Roman"/>
          <w:bCs/>
          <w:color w:val="000000"/>
          <w:sz w:val="26"/>
          <w:szCs w:val="26"/>
          <w:lang w:bidi="ru-RU"/>
        </w:rPr>
        <w:t xml:space="preserve"> 22 апреля 2014 года №378</w:t>
      </w:r>
      <w:r w:rsidRPr="00DD5CE2">
        <w:rPr>
          <w:rFonts w:ascii="Times New Roman" w:eastAsia="Calibri" w:hAnsi="Times New Roman" w:cs="Times New Roman"/>
          <w:color w:val="000000"/>
          <w:sz w:val="26"/>
          <w:szCs w:val="26"/>
          <w:lang w:bidi="ru-RU"/>
        </w:rPr>
        <w:t>,</w:t>
      </w:r>
      <w:r w:rsidRPr="00DD5CE2">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F8689BD" w14:textId="77777777"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p>
    <w:p w14:paraId="375ECF08" w14:textId="03B396F3"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r w:rsidRPr="00DD5CE2">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DD5CE2">
        <w:rPr>
          <w:rFonts w:ascii="Times New Roman" w:eastAsia="Calibri" w:hAnsi="Times New Roman" w:cs="Times New Roman"/>
          <w:b/>
          <w:color w:val="000000"/>
          <w:sz w:val="26"/>
          <w:szCs w:val="26"/>
          <w:lang w:bidi="ru-RU"/>
        </w:rPr>
        <w:t xml:space="preserve"> </w:t>
      </w:r>
      <w:r w:rsidRPr="00DD5CE2">
        <w:rPr>
          <w:rFonts w:ascii="Times New Roman" w:eastAsia="Calibri" w:hAnsi="Times New Roman" w:cs="Times New Roman"/>
          <w:color w:val="000000"/>
          <w:sz w:val="26"/>
          <w:szCs w:val="26"/>
          <w:lang w:bidi="ru-RU"/>
        </w:rPr>
        <w:t>19.02.07 Технология молока и молочных продуктов,202</w:t>
      </w:r>
      <w:r w:rsidR="00F93691">
        <w:rPr>
          <w:rFonts w:ascii="Times New Roman" w:eastAsia="Calibri" w:hAnsi="Times New Roman" w:cs="Times New Roman"/>
          <w:color w:val="000000"/>
          <w:sz w:val="26"/>
          <w:szCs w:val="26"/>
          <w:lang w:bidi="ru-RU"/>
        </w:rPr>
        <w:t>2</w:t>
      </w:r>
      <w:r w:rsidRPr="00DD5CE2">
        <w:rPr>
          <w:rFonts w:ascii="Times New Roman" w:eastAsia="Calibri" w:hAnsi="Times New Roman" w:cs="Times New Roman"/>
          <w:color w:val="000000"/>
          <w:sz w:val="26"/>
          <w:szCs w:val="26"/>
          <w:lang w:bidi="ru-RU"/>
        </w:rPr>
        <w:t>г;</w:t>
      </w:r>
    </w:p>
    <w:p w14:paraId="4B3948A9" w14:textId="77777777" w:rsidR="00DD5CE2" w:rsidRPr="00DD5CE2" w:rsidRDefault="00DD5CE2" w:rsidP="00DD5CE2">
      <w:pPr>
        <w:widowControl w:val="0"/>
        <w:spacing w:after="0"/>
        <w:ind w:firstLine="567"/>
        <w:jc w:val="both"/>
        <w:rPr>
          <w:rFonts w:ascii="Times New Roman" w:eastAsia="Calibri" w:hAnsi="Times New Roman" w:cs="Times New Roman"/>
          <w:color w:val="000000"/>
          <w:sz w:val="26"/>
          <w:szCs w:val="26"/>
          <w:lang w:bidi="ru-RU"/>
        </w:rPr>
      </w:pPr>
    </w:p>
    <w:p w14:paraId="6FA564AB" w14:textId="2BCF26A7" w:rsidR="00DD5CE2" w:rsidRPr="00DD5CE2" w:rsidRDefault="00DD5CE2" w:rsidP="00DD5CE2">
      <w:pPr>
        <w:spacing w:after="0"/>
        <w:ind w:firstLine="567"/>
        <w:jc w:val="both"/>
        <w:rPr>
          <w:rFonts w:ascii="Times New Roman" w:eastAsia="Times New Roman" w:hAnsi="Times New Roman" w:cs="Times New Roman"/>
          <w:b/>
          <w:bCs/>
          <w:color w:val="000000"/>
          <w:sz w:val="26"/>
          <w:szCs w:val="26"/>
          <w:lang w:bidi="ru-RU"/>
        </w:rPr>
      </w:pPr>
      <w:r w:rsidRPr="00DD5CE2">
        <w:rPr>
          <w:rFonts w:ascii="Times New Roman" w:eastAsia="Calibri" w:hAnsi="Times New Roman" w:cs="Times New Roman"/>
          <w:color w:val="000000"/>
          <w:sz w:val="26"/>
          <w:szCs w:val="26"/>
          <w:lang w:bidi="ru-RU"/>
        </w:rPr>
        <w:t xml:space="preserve">-рабочей программы учебной дисциплины </w:t>
      </w:r>
      <w:r w:rsidRPr="00DD5CE2">
        <w:rPr>
          <w:rFonts w:ascii="Times New Roman" w:eastAsia="Times New Roman" w:hAnsi="Times New Roman" w:cs="Times New Roman"/>
          <w:color w:val="000000"/>
          <w:sz w:val="26"/>
          <w:szCs w:val="26"/>
          <w:lang w:bidi="ru-RU"/>
        </w:rPr>
        <w:t>ОП12 Безопасность жизнедеятельности,202</w:t>
      </w:r>
      <w:r w:rsidR="00F93691">
        <w:rPr>
          <w:rFonts w:ascii="Times New Roman" w:eastAsia="Times New Roman" w:hAnsi="Times New Roman" w:cs="Times New Roman"/>
          <w:color w:val="000000"/>
          <w:sz w:val="26"/>
          <w:szCs w:val="26"/>
          <w:lang w:bidi="ru-RU"/>
        </w:rPr>
        <w:t>2</w:t>
      </w:r>
      <w:r w:rsidRPr="00DD5CE2">
        <w:rPr>
          <w:rFonts w:ascii="Times New Roman" w:eastAsia="Times New Roman" w:hAnsi="Times New Roman" w:cs="Times New Roman"/>
          <w:color w:val="000000"/>
          <w:sz w:val="26"/>
          <w:szCs w:val="26"/>
          <w:lang w:bidi="ru-RU"/>
        </w:rPr>
        <w:t>г.</w:t>
      </w:r>
    </w:p>
    <w:p w14:paraId="0A2F21CD" w14:textId="77777777" w:rsidR="00EF3F53" w:rsidRPr="00DD5CE2" w:rsidRDefault="00EF3F53" w:rsidP="00DD5CE2">
      <w:pPr>
        <w:spacing w:after="0"/>
        <w:rPr>
          <w:rFonts w:ascii="Times New Roman" w:eastAsia="Times New Roman" w:hAnsi="Times New Roman" w:cs="Times New Roman"/>
          <w:color w:val="000000"/>
          <w:sz w:val="26"/>
          <w:szCs w:val="26"/>
        </w:rPr>
      </w:pPr>
    </w:p>
    <w:p w14:paraId="4D3059BA" w14:textId="77777777" w:rsidR="00EF3F53" w:rsidRPr="00DD5CE2" w:rsidRDefault="00EF3F53" w:rsidP="00DD5CE2">
      <w:pPr>
        <w:spacing w:after="0"/>
        <w:rPr>
          <w:rFonts w:ascii="Times New Roman" w:eastAsia="Times New Roman" w:hAnsi="Times New Roman" w:cs="Times New Roman"/>
          <w:color w:val="000000"/>
          <w:sz w:val="26"/>
          <w:szCs w:val="26"/>
        </w:rPr>
      </w:pPr>
    </w:p>
    <w:p w14:paraId="52EF2238" w14:textId="77777777" w:rsidR="00EF3F53" w:rsidRPr="00DD5CE2" w:rsidRDefault="00EF3F53" w:rsidP="00DD5CE2">
      <w:pPr>
        <w:spacing w:after="0"/>
        <w:rPr>
          <w:rFonts w:ascii="Times New Roman" w:eastAsia="Times New Roman" w:hAnsi="Times New Roman" w:cs="Times New Roman"/>
          <w:color w:val="000000"/>
          <w:sz w:val="26"/>
          <w:szCs w:val="26"/>
        </w:rPr>
      </w:pPr>
    </w:p>
    <w:p w14:paraId="3B0095A3" w14:textId="77777777" w:rsidR="00EF3F53" w:rsidRPr="00DD5CE2" w:rsidRDefault="00EF3F53" w:rsidP="00DD5CE2">
      <w:pPr>
        <w:spacing w:after="0"/>
        <w:rPr>
          <w:rFonts w:ascii="Times New Roman" w:eastAsia="Times New Roman" w:hAnsi="Times New Roman" w:cs="Times New Roman"/>
          <w:color w:val="000000"/>
          <w:sz w:val="26"/>
          <w:szCs w:val="26"/>
        </w:rPr>
      </w:pPr>
    </w:p>
    <w:p w14:paraId="20795925" w14:textId="18138D6D" w:rsidR="00404AF1" w:rsidRPr="00DD5CE2" w:rsidRDefault="00404AF1" w:rsidP="00DD5CE2">
      <w:pPr>
        <w:spacing w:after="0"/>
        <w:jc w:val="both"/>
        <w:rPr>
          <w:rFonts w:ascii="Times New Roman" w:eastAsia="Calibri" w:hAnsi="Times New Roman" w:cs="Times New Roman"/>
          <w:sz w:val="26"/>
          <w:szCs w:val="26"/>
          <w:lang w:eastAsia="en-US"/>
        </w:rPr>
      </w:pPr>
      <w:r w:rsidRPr="00DD5CE2">
        <w:rPr>
          <w:rFonts w:ascii="Times New Roman" w:eastAsia="Calibri" w:hAnsi="Times New Roman" w:cs="Times New Roman"/>
          <w:bCs/>
          <w:sz w:val="26"/>
          <w:szCs w:val="26"/>
          <w:lang w:eastAsia="en-US"/>
        </w:rPr>
        <w:t xml:space="preserve">Организация - разработчик: </w:t>
      </w:r>
      <w:r w:rsidR="00DD5CE2" w:rsidRPr="00DD5CE2">
        <w:rPr>
          <w:rFonts w:ascii="Times New Roman" w:eastAsia="Calibri" w:hAnsi="Times New Roman" w:cs="Times New Roman"/>
          <w:bCs/>
          <w:sz w:val="26"/>
          <w:szCs w:val="26"/>
          <w:lang w:eastAsia="en-US"/>
        </w:rPr>
        <w:t>ГАПОУ</w:t>
      </w:r>
      <w:r w:rsidR="00DD5CE2"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lang w:eastAsia="en-US"/>
        </w:rPr>
        <w:t>Казанский политехнический колледж»</w:t>
      </w:r>
    </w:p>
    <w:p w14:paraId="6A5DAC7E" w14:textId="77777777" w:rsidR="00404AF1" w:rsidRPr="00DD5CE2" w:rsidRDefault="00404AF1" w:rsidP="00DD5CE2">
      <w:pPr>
        <w:spacing w:after="0"/>
        <w:jc w:val="both"/>
        <w:rPr>
          <w:rFonts w:ascii="Times New Roman" w:eastAsia="Calibri" w:hAnsi="Times New Roman" w:cs="Times New Roman"/>
          <w:sz w:val="26"/>
          <w:szCs w:val="26"/>
          <w:lang w:eastAsia="en-US"/>
        </w:rPr>
      </w:pPr>
    </w:p>
    <w:p w14:paraId="26AF45A0" w14:textId="77777777" w:rsidR="00EF3F53" w:rsidRPr="00DD5CE2" w:rsidRDefault="00EF3F53" w:rsidP="00DD5CE2">
      <w:pPr>
        <w:spacing w:after="0"/>
        <w:rPr>
          <w:rFonts w:ascii="Times New Roman" w:eastAsia="Times New Roman" w:hAnsi="Times New Roman" w:cs="Times New Roman"/>
          <w:color w:val="000000"/>
          <w:sz w:val="26"/>
          <w:szCs w:val="26"/>
        </w:rPr>
      </w:pPr>
    </w:p>
    <w:p w14:paraId="2D0EDB86" w14:textId="77777777" w:rsidR="007E6C77" w:rsidRPr="00DD5CE2" w:rsidRDefault="007E6C77" w:rsidP="00DD5CE2">
      <w:pPr>
        <w:spacing w:after="0"/>
        <w:rPr>
          <w:rFonts w:ascii="Times New Roman" w:eastAsia="Times New Roman" w:hAnsi="Times New Roman" w:cs="Times New Roman"/>
          <w:color w:val="000000"/>
          <w:sz w:val="26"/>
          <w:szCs w:val="26"/>
        </w:rPr>
      </w:pPr>
    </w:p>
    <w:p w14:paraId="2E0879B3" w14:textId="77777777" w:rsidR="007E6C77" w:rsidRPr="00DD5CE2" w:rsidRDefault="007E6C77" w:rsidP="00DD5CE2">
      <w:pPr>
        <w:spacing w:after="0"/>
        <w:rPr>
          <w:rFonts w:ascii="Times New Roman" w:eastAsia="Times New Roman" w:hAnsi="Times New Roman" w:cs="Times New Roman"/>
          <w:color w:val="000000"/>
          <w:sz w:val="26"/>
          <w:szCs w:val="26"/>
        </w:rPr>
      </w:pPr>
    </w:p>
    <w:p w14:paraId="16318F96" w14:textId="77777777" w:rsidR="007E6C77" w:rsidRPr="00DD5CE2" w:rsidRDefault="007E6C77" w:rsidP="00DD5CE2">
      <w:pPr>
        <w:spacing w:after="0"/>
        <w:rPr>
          <w:rFonts w:ascii="Times New Roman" w:eastAsia="Times New Roman" w:hAnsi="Times New Roman" w:cs="Times New Roman"/>
          <w:color w:val="000000"/>
          <w:sz w:val="26"/>
          <w:szCs w:val="26"/>
        </w:rPr>
      </w:pPr>
    </w:p>
    <w:p w14:paraId="065E32E1" w14:textId="77777777" w:rsidR="007E6C77" w:rsidRPr="00DD5CE2" w:rsidRDefault="007E6C77" w:rsidP="00DD5CE2">
      <w:pPr>
        <w:jc w:val="center"/>
        <w:rPr>
          <w:rFonts w:ascii="Times New Roman" w:eastAsia="Times New Roman" w:hAnsi="Times New Roman" w:cs="Times New Roman"/>
          <w:color w:val="000000"/>
          <w:sz w:val="26"/>
          <w:szCs w:val="26"/>
        </w:rPr>
      </w:pPr>
    </w:p>
    <w:p w14:paraId="66D29CDB" w14:textId="77777777" w:rsidR="007E6C77" w:rsidRPr="00DD5CE2" w:rsidRDefault="007E6C77" w:rsidP="00DD5CE2">
      <w:pPr>
        <w:spacing w:after="0"/>
        <w:rPr>
          <w:rFonts w:ascii="Times New Roman" w:eastAsia="Times New Roman" w:hAnsi="Times New Roman" w:cs="Times New Roman"/>
          <w:color w:val="000000"/>
          <w:sz w:val="26"/>
          <w:szCs w:val="26"/>
        </w:rPr>
      </w:pPr>
    </w:p>
    <w:p w14:paraId="38D86376" w14:textId="77777777" w:rsidR="007E6C77" w:rsidRPr="00DD5CE2" w:rsidRDefault="007E6C77" w:rsidP="00DD5CE2">
      <w:pPr>
        <w:spacing w:after="0"/>
        <w:rPr>
          <w:rFonts w:ascii="Times New Roman" w:eastAsia="Times New Roman" w:hAnsi="Times New Roman" w:cs="Times New Roman"/>
          <w:color w:val="000000"/>
          <w:sz w:val="26"/>
          <w:szCs w:val="26"/>
        </w:rPr>
      </w:pPr>
    </w:p>
    <w:p w14:paraId="606C80E7" w14:textId="77777777" w:rsidR="007E6C77" w:rsidRPr="00DD5CE2" w:rsidRDefault="007E6C77" w:rsidP="00DD5CE2">
      <w:pPr>
        <w:spacing w:after="0"/>
        <w:rPr>
          <w:rFonts w:ascii="Times New Roman" w:eastAsia="Times New Roman" w:hAnsi="Times New Roman" w:cs="Times New Roman"/>
          <w:color w:val="000000"/>
          <w:sz w:val="26"/>
          <w:szCs w:val="26"/>
        </w:rPr>
      </w:pPr>
    </w:p>
    <w:p w14:paraId="3D9A125B" w14:textId="77777777" w:rsidR="007E6C77" w:rsidRPr="00DD5CE2" w:rsidRDefault="007E6C77" w:rsidP="00DD5CE2">
      <w:pPr>
        <w:spacing w:after="0"/>
        <w:rPr>
          <w:rFonts w:ascii="Times New Roman" w:eastAsia="Times New Roman" w:hAnsi="Times New Roman" w:cs="Times New Roman"/>
          <w:color w:val="000000"/>
          <w:sz w:val="26"/>
          <w:szCs w:val="26"/>
        </w:rPr>
      </w:pPr>
    </w:p>
    <w:p w14:paraId="5ABF113D" w14:textId="77777777" w:rsidR="007E6C77" w:rsidRPr="00DD5CE2" w:rsidRDefault="007E6C77" w:rsidP="00DD5CE2">
      <w:pPr>
        <w:spacing w:after="0"/>
        <w:rPr>
          <w:rFonts w:ascii="Times New Roman" w:eastAsia="Times New Roman" w:hAnsi="Times New Roman" w:cs="Times New Roman"/>
          <w:color w:val="000000"/>
          <w:sz w:val="26"/>
          <w:szCs w:val="26"/>
        </w:rPr>
      </w:pPr>
    </w:p>
    <w:p w14:paraId="6F052561"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377DA5F"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18014A27"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04867344"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500BAEA"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780F7A3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04D0C70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58704E27"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67731C9C"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461D82D5"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75311060"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764E1B66" w14:textId="77777777" w:rsidR="00EF3F53" w:rsidRPr="00DD5CE2" w:rsidRDefault="00EF3F53" w:rsidP="00DD5CE2">
      <w:pPr>
        <w:spacing w:after="0"/>
        <w:jc w:val="center"/>
        <w:rPr>
          <w:rFonts w:ascii="Times New Roman" w:eastAsia="Times New Roman" w:hAnsi="Times New Roman" w:cs="Times New Roman"/>
          <w:color w:val="000000"/>
          <w:sz w:val="26"/>
          <w:szCs w:val="26"/>
        </w:rPr>
      </w:pPr>
    </w:p>
    <w:p w14:paraId="1DC42EAB" w14:textId="77777777" w:rsidR="00EF3F53" w:rsidRPr="00DD5CE2" w:rsidRDefault="00EF3F53" w:rsidP="00DD5CE2">
      <w:pPr>
        <w:spacing w:after="0"/>
        <w:rPr>
          <w:rFonts w:ascii="Times New Roman" w:eastAsia="Times New Roman" w:hAnsi="Times New Roman" w:cs="Times New Roman"/>
          <w:color w:val="000000"/>
          <w:sz w:val="26"/>
          <w:szCs w:val="26"/>
        </w:rPr>
      </w:pPr>
    </w:p>
    <w:p w14:paraId="0A3F196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1BE88F8" w14:textId="77777777" w:rsidR="006537A4" w:rsidRPr="00DD5CE2" w:rsidRDefault="006537A4" w:rsidP="00DD5CE2">
      <w:pPr>
        <w:spacing w:after="150"/>
        <w:jc w:val="center"/>
        <w:rPr>
          <w:rFonts w:ascii="Times New Roman" w:eastAsia="Times New Roman" w:hAnsi="Times New Roman" w:cs="Times New Roman"/>
          <w:b/>
          <w:bCs/>
          <w:sz w:val="26"/>
          <w:szCs w:val="26"/>
        </w:rPr>
      </w:pPr>
      <w:r w:rsidRPr="00DD5CE2">
        <w:rPr>
          <w:rFonts w:ascii="Times New Roman" w:eastAsia="Times New Roman" w:hAnsi="Times New Roman" w:cs="Times New Roman"/>
          <w:b/>
          <w:bCs/>
          <w:sz w:val="26"/>
          <w:szCs w:val="26"/>
        </w:rPr>
        <w:t>Содержание</w:t>
      </w:r>
    </w:p>
    <w:p w14:paraId="759951EE" w14:textId="77777777" w:rsidR="006537A4" w:rsidRPr="00DD5CE2" w:rsidRDefault="006537A4" w:rsidP="00DD5CE2">
      <w:pPr>
        <w:spacing w:after="150"/>
        <w:rPr>
          <w:rFonts w:ascii="Times New Roman" w:eastAsia="Times New Roman" w:hAnsi="Times New Roman" w:cs="Times New Roman"/>
          <w:sz w:val="26"/>
          <w:szCs w:val="26"/>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D5CE2" w:rsidRPr="00DD5CE2" w14:paraId="13BA40E3" w14:textId="77777777" w:rsidTr="00257B66">
        <w:tc>
          <w:tcPr>
            <w:tcW w:w="421" w:type="dxa"/>
          </w:tcPr>
          <w:p w14:paraId="79B3EBF5"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bookmarkStart w:id="0" w:name="_Hlk98955400"/>
          </w:p>
        </w:tc>
        <w:tc>
          <w:tcPr>
            <w:tcW w:w="7938" w:type="dxa"/>
          </w:tcPr>
          <w:p w14:paraId="06700B92"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bookmarkStart w:id="1" w:name="_Hlk67426724"/>
            <w:r w:rsidRPr="00DD5CE2">
              <w:rPr>
                <w:rFonts w:ascii="Times New Roman" w:eastAsia="Times New Roman" w:hAnsi="Times New Roman" w:cs="Times New Roman"/>
                <w:color w:val="000000"/>
                <w:sz w:val="26"/>
                <w:szCs w:val="26"/>
                <w:lang w:bidi="ru-RU"/>
              </w:rPr>
              <w:t>Пояснительная записка</w:t>
            </w:r>
            <w:bookmarkEnd w:id="1"/>
          </w:p>
        </w:tc>
        <w:tc>
          <w:tcPr>
            <w:tcW w:w="986" w:type="dxa"/>
          </w:tcPr>
          <w:p w14:paraId="1378935E"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4</w:t>
            </w:r>
          </w:p>
        </w:tc>
      </w:tr>
      <w:tr w:rsidR="00DD5CE2" w:rsidRPr="00DD5CE2" w14:paraId="2742B023" w14:textId="77777777" w:rsidTr="00257B66">
        <w:tc>
          <w:tcPr>
            <w:tcW w:w="421" w:type="dxa"/>
          </w:tcPr>
          <w:p w14:paraId="6B57FFBB"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29FA9CC6"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Планирование самостоятельных работ</w:t>
            </w:r>
          </w:p>
        </w:tc>
        <w:tc>
          <w:tcPr>
            <w:tcW w:w="986" w:type="dxa"/>
          </w:tcPr>
          <w:p w14:paraId="0E5D2AE1" w14:textId="238DC0C3"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7</w:t>
            </w:r>
          </w:p>
        </w:tc>
      </w:tr>
      <w:tr w:rsidR="00DD5CE2" w:rsidRPr="00DD5CE2" w14:paraId="6E55A910" w14:textId="77777777" w:rsidTr="00257B66">
        <w:tc>
          <w:tcPr>
            <w:tcW w:w="421" w:type="dxa"/>
          </w:tcPr>
          <w:p w14:paraId="446C039C"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7ED349CA"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0AC2CD96" w14:textId="045BC61C"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8</w:t>
            </w:r>
          </w:p>
        </w:tc>
      </w:tr>
      <w:tr w:rsidR="00DD5CE2" w:rsidRPr="00DD5CE2" w14:paraId="5B93C947" w14:textId="77777777" w:rsidTr="00257B66">
        <w:tc>
          <w:tcPr>
            <w:tcW w:w="421" w:type="dxa"/>
          </w:tcPr>
          <w:p w14:paraId="6743C624" w14:textId="77777777" w:rsidR="00DD5CE2" w:rsidRPr="00DD5CE2" w:rsidRDefault="00DD5CE2" w:rsidP="00DD5CE2">
            <w:pPr>
              <w:widowControl w:val="0"/>
              <w:numPr>
                <w:ilvl w:val="0"/>
                <w:numId w:val="30"/>
              </w:numPr>
              <w:spacing w:line="360" w:lineRule="auto"/>
              <w:rPr>
                <w:rFonts w:ascii="Times New Roman" w:eastAsia="Times New Roman" w:hAnsi="Times New Roman" w:cs="Times New Roman"/>
                <w:color w:val="000000"/>
                <w:sz w:val="26"/>
                <w:szCs w:val="26"/>
                <w:lang w:bidi="ru-RU"/>
              </w:rPr>
            </w:pPr>
          </w:p>
        </w:tc>
        <w:tc>
          <w:tcPr>
            <w:tcW w:w="7938" w:type="dxa"/>
          </w:tcPr>
          <w:p w14:paraId="2E1552AF"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Критерии оценивания</w:t>
            </w:r>
          </w:p>
        </w:tc>
        <w:tc>
          <w:tcPr>
            <w:tcW w:w="986" w:type="dxa"/>
          </w:tcPr>
          <w:p w14:paraId="0311C3DE" w14:textId="6B912F0A"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21</w:t>
            </w:r>
          </w:p>
        </w:tc>
      </w:tr>
      <w:tr w:rsidR="00DD5CE2" w:rsidRPr="00DD5CE2" w14:paraId="09C5A58E" w14:textId="77777777" w:rsidTr="00257B66">
        <w:tc>
          <w:tcPr>
            <w:tcW w:w="421" w:type="dxa"/>
          </w:tcPr>
          <w:p w14:paraId="4F9D9A63"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6C38A087"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bCs/>
                <w:color w:val="000000"/>
                <w:sz w:val="26"/>
                <w:szCs w:val="26"/>
                <w:lang w:bidi="ru-RU"/>
              </w:rPr>
              <w:t>4.1. Критерии оценивания реферата</w:t>
            </w:r>
          </w:p>
        </w:tc>
        <w:tc>
          <w:tcPr>
            <w:tcW w:w="986" w:type="dxa"/>
          </w:tcPr>
          <w:p w14:paraId="53734FB5" w14:textId="2A0D486B"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21</w:t>
            </w:r>
          </w:p>
        </w:tc>
      </w:tr>
      <w:tr w:rsidR="00DD5CE2" w:rsidRPr="00DD5CE2" w14:paraId="531B29FA" w14:textId="77777777" w:rsidTr="00257B66">
        <w:tc>
          <w:tcPr>
            <w:tcW w:w="421" w:type="dxa"/>
          </w:tcPr>
          <w:p w14:paraId="7E6CE10B"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3202667F"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4.2. Критерии оценивания подготовки сообщений</w:t>
            </w:r>
            <w:r w:rsidRPr="00DD5CE2">
              <w:rPr>
                <w:rFonts w:ascii="Times New Roman" w:eastAsia="Times New Roman" w:hAnsi="Times New Roman" w:cs="Times New Roman"/>
                <w:color w:val="000000"/>
                <w:sz w:val="26"/>
                <w:szCs w:val="26"/>
                <w:lang w:bidi="ru-RU"/>
              </w:rPr>
              <w:tab/>
            </w:r>
          </w:p>
        </w:tc>
        <w:tc>
          <w:tcPr>
            <w:tcW w:w="986" w:type="dxa"/>
          </w:tcPr>
          <w:p w14:paraId="2122E796" w14:textId="33D26C7E"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22</w:t>
            </w:r>
          </w:p>
        </w:tc>
      </w:tr>
      <w:tr w:rsidR="00DD5CE2" w:rsidRPr="00DD5CE2" w14:paraId="1C1E71EE" w14:textId="77777777" w:rsidTr="00257B66">
        <w:tc>
          <w:tcPr>
            <w:tcW w:w="421" w:type="dxa"/>
          </w:tcPr>
          <w:p w14:paraId="54263668"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5.</w:t>
            </w:r>
          </w:p>
        </w:tc>
        <w:tc>
          <w:tcPr>
            <w:tcW w:w="7938" w:type="dxa"/>
          </w:tcPr>
          <w:p w14:paraId="590224C6"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42499679" w14:textId="47E784A6"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2</w:t>
            </w:r>
            <w:r>
              <w:rPr>
                <w:rFonts w:ascii="Times New Roman" w:eastAsia="Times New Roman" w:hAnsi="Times New Roman" w:cs="Times New Roman"/>
                <w:color w:val="000000"/>
                <w:sz w:val="26"/>
                <w:szCs w:val="26"/>
                <w:lang w:bidi="ru-RU"/>
              </w:rPr>
              <w:t>4</w:t>
            </w:r>
          </w:p>
        </w:tc>
      </w:tr>
      <w:tr w:rsidR="00DD5CE2" w:rsidRPr="00DD5CE2" w14:paraId="5FBE7C80" w14:textId="77777777" w:rsidTr="00257B66">
        <w:tc>
          <w:tcPr>
            <w:tcW w:w="421" w:type="dxa"/>
          </w:tcPr>
          <w:p w14:paraId="5705865C"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p>
        </w:tc>
        <w:tc>
          <w:tcPr>
            <w:tcW w:w="7938" w:type="dxa"/>
          </w:tcPr>
          <w:p w14:paraId="0A005B88" w14:textId="77777777"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 xml:space="preserve">Приложение </w:t>
            </w:r>
          </w:p>
        </w:tc>
        <w:tc>
          <w:tcPr>
            <w:tcW w:w="986" w:type="dxa"/>
          </w:tcPr>
          <w:p w14:paraId="4AC4174B" w14:textId="6EF6AF1A" w:rsidR="00DD5CE2" w:rsidRPr="00DD5CE2" w:rsidRDefault="00DD5CE2" w:rsidP="00DD5CE2">
            <w:pPr>
              <w:widowControl w:val="0"/>
              <w:spacing w:line="360" w:lineRule="auto"/>
              <w:rPr>
                <w:rFonts w:ascii="Times New Roman" w:eastAsia="Times New Roman" w:hAnsi="Times New Roman" w:cs="Times New Roman"/>
                <w:color w:val="000000"/>
                <w:sz w:val="26"/>
                <w:szCs w:val="26"/>
                <w:lang w:bidi="ru-RU"/>
              </w:rPr>
            </w:pPr>
            <w:r w:rsidRPr="00DD5CE2">
              <w:rPr>
                <w:rFonts w:ascii="Times New Roman" w:eastAsia="Times New Roman" w:hAnsi="Times New Roman" w:cs="Times New Roman"/>
                <w:color w:val="000000"/>
                <w:sz w:val="26"/>
                <w:szCs w:val="26"/>
                <w:lang w:bidi="ru-RU"/>
              </w:rPr>
              <w:t>2</w:t>
            </w:r>
            <w:r>
              <w:rPr>
                <w:rFonts w:ascii="Times New Roman" w:eastAsia="Times New Roman" w:hAnsi="Times New Roman" w:cs="Times New Roman"/>
                <w:color w:val="000000"/>
                <w:sz w:val="26"/>
                <w:szCs w:val="26"/>
                <w:lang w:bidi="ru-RU"/>
              </w:rPr>
              <w:t>5</w:t>
            </w:r>
          </w:p>
        </w:tc>
      </w:tr>
      <w:bookmarkEnd w:id="0"/>
    </w:tbl>
    <w:p w14:paraId="14E46A57" w14:textId="77777777" w:rsidR="006537A4" w:rsidRPr="00DD5CE2" w:rsidRDefault="006537A4" w:rsidP="00DD5CE2">
      <w:pPr>
        <w:rPr>
          <w:rFonts w:ascii="Times New Roman" w:eastAsia="Calibri" w:hAnsi="Times New Roman" w:cs="Times New Roman"/>
          <w:b/>
          <w:bCs/>
          <w:sz w:val="26"/>
          <w:szCs w:val="26"/>
          <w:lang w:eastAsia="en-US"/>
        </w:rPr>
      </w:pPr>
    </w:p>
    <w:p w14:paraId="19D03B30" w14:textId="77777777" w:rsidR="006537A4" w:rsidRPr="00DD5CE2" w:rsidRDefault="006537A4" w:rsidP="00DD5CE2">
      <w:pPr>
        <w:rPr>
          <w:rFonts w:ascii="Times New Roman" w:eastAsia="Calibri" w:hAnsi="Times New Roman" w:cs="Times New Roman"/>
          <w:b/>
          <w:bCs/>
          <w:sz w:val="26"/>
          <w:szCs w:val="26"/>
          <w:lang w:eastAsia="en-US"/>
        </w:rPr>
      </w:pPr>
    </w:p>
    <w:p w14:paraId="647B6106" w14:textId="77777777" w:rsidR="006537A4" w:rsidRPr="00DD5CE2" w:rsidRDefault="006537A4" w:rsidP="00DD5CE2">
      <w:pPr>
        <w:rPr>
          <w:rFonts w:ascii="Times New Roman" w:eastAsia="Calibri" w:hAnsi="Times New Roman" w:cs="Times New Roman"/>
          <w:b/>
          <w:bCs/>
          <w:sz w:val="26"/>
          <w:szCs w:val="26"/>
          <w:lang w:eastAsia="en-US"/>
        </w:rPr>
      </w:pPr>
    </w:p>
    <w:p w14:paraId="6C46130C" w14:textId="77777777" w:rsidR="006537A4" w:rsidRPr="00DD5CE2" w:rsidRDefault="006537A4" w:rsidP="00DD5CE2">
      <w:pPr>
        <w:rPr>
          <w:rFonts w:ascii="Times New Roman" w:eastAsia="Calibri" w:hAnsi="Times New Roman" w:cs="Times New Roman"/>
          <w:b/>
          <w:bCs/>
          <w:sz w:val="26"/>
          <w:szCs w:val="26"/>
          <w:lang w:eastAsia="en-US"/>
        </w:rPr>
      </w:pPr>
    </w:p>
    <w:p w14:paraId="57559477" w14:textId="77777777" w:rsidR="006537A4" w:rsidRPr="00DD5CE2" w:rsidRDefault="006537A4" w:rsidP="00DD5CE2">
      <w:pPr>
        <w:rPr>
          <w:rFonts w:ascii="Times New Roman" w:eastAsia="Calibri" w:hAnsi="Times New Roman" w:cs="Times New Roman"/>
          <w:b/>
          <w:bCs/>
          <w:sz w:val="26"/>
          <w:szCs w:val="26"/>
          <w:lang w:eastAsia="en-US"/>
        </w:rPr>
      </w:pPr>
    </w:p>
    <w:p w14:paraId="092D82A9"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31FA3050"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661C3943" w14:textId="77777777" w:rsidR="007E6C77" w:rsidRPr="00DD5CE2" w:rsidRDefault="007E6C77" w:rsidP="00DD5CE2">
      <w:pPr>
        <w:spacing w:after="0"/>
        <w:rPr>
          <w:rFonts w:ascii="Times New Roman" w:eastAsia="Times New Roman" w:hAnsi="Times New Roman" w:cs="Times New Roman"/>
          <w:color w:val="000000"/>
          <w:sz w:val="26"/>
          <w:szCs w:val="26"/>
        </w:rPr>
      </w:pPr>
    </w:p>
    <w:p w14:paraId="63CDB520" w14:textId="77777777" w:rsidR="007E6C77" w:rsidRPr="00DD5CE2" w:rsidRDefault="007E6C77" w:rsidP="00DD5CE2">
      <w:pPr>
        <w:spacing w:after="0"/>
        <w:rPr>
          <w:rFonts w:ascii="Times New Roman" w:eastAsia="Times New Roman" w:hAnsi="Times New Roman" w:cs="Times New Roman"/>
          <w:color w:val="000000"/>
          <w:sz w:val="26"/>
          <w:szCs w:val="26"/>
        </w:rPr>
      </w:pPr>
    </w:p>
    <w:p w14:paraId="65AA7B24" w14:textId="77777777" w:rsidR="007E6C77" w:rsidRPr="00DD5CE2" w:rsidRDefault="007E6C77" w:rsidP="00DD5CE2">
      <w:pPr>
        <w:spacing w:after="0"/>
        <w:rPr>
          <w:rFonts w:ascii="Times New Roman" w:eastAsia="Times New Roman" w:hAnsi="Times New Roman" w:cs="Times New Roman"/>
          <w:color w:val="000000"/>
          <w:sz w:val="26"/>
          <w:szCs w:val="26"/>
        </w:rPr>
      </w:pPr>
    </w:p>
    <w:p w14:paraId="58431135" w14:textId="77777777" w:rsidR="007E6C77" w:rsidRPr="00DD5CE2" w:rsidRDefault="007E6C77" w:rsidP="00DD5CE2">
      <w:pPr>
        <w:spacing w:after="0"/>
        <w:rPr>
          <w:rFonts w:ascii="Times New Roman" w:eastAsia="Times New Roman" w:hAnsi="Times New Roman" w:cs="Times New Roman"/>
          <w:color w:val="000000"/>
          <w:sz w:val="26"/>
          <w:szCs w:val="26"/>
        </w:rPr>
      </w:pPr>
    </w:p>
    <w:p w14:paraId="1FF80522" w14:textId="77777777" w:rsidR="007E6C77" w:rsidRPr="00DD5CE2" w:rsidRDefault="007E6C77" w:rsidP="00DD5CE2">
      <w:pPr>
        <w:spacing w:after="0"/>
        <w:rPr>
          <w:rFonts w:ascii="Times New Roman" w:eastAsia="Times New Roman" w:hAnsi="Times New Roman" w:cs="Times New Roman"/>
          <w:color w:val="000000"/>
          <w:sz w:val="26"/>
          <w:szCs w:val="26"/>
        </w:rPr>
      </w:pPr>
    </w:p>
    <w:p w14:paraId="08E9ABE4" w14:textId="77777777" w:rsidR="007E6C77" w:rsidRPr="00DD5CE2" w:rsidRDefault="007E6C77" w:rsidP="00DD5CE2">
      <w:pPr>
        <w:spacing w:after="0"/>
        <w:rPr>
          <w:rFonts w:ascii="Times New Roman" w:eastAsia="Times New Roman" w:hAnsi="Times New Roman" w:cs="Times New Roman"/>
          <w:color w:val="000000"/>
          <w:sz w:val="26"/>
          <w:szCs w:val="26"/>
        </w:rPr>
      </w:pPr>
    </w:p>
    <w:p w14:paraId="077408B2" w14:textId="77777777" w:rsidR="007E6C77" w:rsidRPr="00DD5CE2" w:rsidRDefault="007E6C77" w:rsidP="00DD5CE2">
      <w:pPr>
        <w:spacing w:after="0"/>
        <w:rPr>
          <w:rFonts w:ascii="Times New Roman" w:eastAsia="Times New Roman" w:hAnsi="Times New Roman" w:cs="Times New Roman"/>
          <w:color w:val="000000"/>
          <w:sz w:val="26"/>
          <w:szCs w:val="26"/>
        </w:rPr>
      </w:pPr>
    </w:p>
    <w:p w14:paraId="097E575B" w14:textId="77777777" w:rsidR="007E6C77" w:rsidRPr="00DD5CE2" w:rsidRDefault="007E6C77" w:rsidP="00DD5CE2">
      <w:pPr>
        <w:spacing w:after="0"/>
        <w:jc w:val="center"/>
        <w:rPr>
          <w:rFonts w:ascii="Times New Roman" w:eastAsia="Times New Roman" w:hAnsi="Times New Roman" w:cs="Times New Roman"/>
          <w:color w:val="000000"/>
          <w:sz w:val="26"/>
          <w:szCs w:val="26"/>
        </w:rPr>
      </w:pPr>
    </w:p>
    <w:p w14:paraId="4EE9E47F" w14:textId="77777777" w:rsidR="007E6C77" w:rsidRPr="00DD5CE2" w:rsidRDefault="007E6C77" w:rsidP="00DD5CE2">
      <w:pPr>
        <w:spacing w:after="0"/>
        <w:jc w:val="right"/>
        <w:rPr>
          <w:rFonts w:ascii="Times New Roman" w:eastAsia="Times New Roman" w:hAnsi="Times New Roman" w:cs="Times New Roman"/>
          <w:color w:val="000000"/>
          <w:sz w:val="26"/>
          <w:szCs w:val="26"/>
        </w:rPr>
      </w:pPr>
    </w:p>
    <w:p w14:paraId="7DEFBCF1" w14:textId="77777777" w:rsidR="007E6C77" w:rsidRPr="00DD5CE2" w:rsidRDefault="007E6C77" w:rsidP="00DD5CE2">
      <w:pPr>
        <w:spacing w:after="0"/>
        <w:rPr>
          <w:rFonts w:ascii="Times New Roman" w:eastAsia="Times New Roman" w:hAnsi="Times New Roman" w:cs="Times New Roman"/>
          <w:color w:val="000000"/>
          <w:sz w:val="26"/>
          <w:szCs w:val="26"/>
        </w:rPr>
      </w:pPr>
    </w:p>
    <w:p w14:paraId="71305D76" w14:textId="77777777" w:rsidR="007E6C77" w:rsidRPr="00DD5CE2" w:rsidRDefault="007E6C77" w:rsidP="00DD5CE2">
      <w:pPr>
        <w:spacing w:after="0"/>
        <w:rPr>
          <w:rFonts w:ascii="Times New Roman" w:eastAsia="Times New Roman" w:hAnsi="Times New Roman" w:cs="Times New Roman"/>
          <w:color w:val="000000"/>
          <w:sz w:val="26"/>
          <w:szCs w:val="26"/>
        </w:rPr>
      </w:pPr>
    </w:p>
    <w:p w14:paraId="677E7811" w14:textId="77777777" w:rsidR="007E6C77" w:rsidRPr="00DD5CE2" w:rsidRDefault="007E6C77" w:rsidP="00DD5CE2">
      <w:pPr>
        <w:spacing w:after="0"/>
        <w:rPr>
          <w:rFonts w:ascii="Times New Roman" w:eastAsia="Times New Roman" w:hAnsi="Times New Roman" w:cs="Times New Roman"/>
          <w:color w:val="000000"/>
          <w:sz w:val="26"/>
          <w:szCs w:val="26"/>
        </w:rPr>
      </w:pPr>
    </w:p>
    <w:p w14:paraId="79D11C48" w14:textId="77777777" w:rsidR="007E6C77" w:rsidRPr="00DD5CE2" w:rsidRDefault="007E6C77" w:rsidP="00DD5CE2">
      <w:pPr>
        <w:spacing w:after="0"/>
        <w:rPr>
          <w:rFonts w:ascii="Times New Roman" w:eastAsia="Times New Roman" w:hAnsi="Times New Roman" w:cs="Times New Roman"/>
          <w:color w:val="000000"/>
          <w:sz w:val="26"/>
          <w:szCs w:val="26"/>
        </w:rPr>
      </w:pPr>
    </w:p>
    <w:p w14:paraId="6636FCE0" w14:textId="77777777" w:rsidR="007E6C77" w:rsidRPr="00DD5CE2" w:rsidRDefault="007E6C77" w:rsidP="00DD5CE2">
      <w:pPr>
        <w:spacing w:after="0"/>
        <w:jc w:val="center"/>
        <w:rPr>
          <w:rFonts w:ascii="Times New Roman" w:eastAsia="Times New Roman" w:hAnsi="Times New Roman" w:cs="Times New Roman"/>
          <w:b/>
          <w:bCs/>
          <w:color w:val="000000"/>
          <w:sz w:val="26"/>
          <w:szCs w:val="26"/>
        </w:rPr>
      </w:pPr>
    </w:p>
    <w:p w14:paraId="1D44FB5B" w14:textId="77777777" w:rsidR="006537A4" w:rsidRPr="00DD5CE2" w:rsidRDefault="006537A4" w:rsidP="00DD5CE2">
      <w:pPr>
        <w:spacing w:after="0"/>
        <w:rPr>
          <w:rFonts w:ascii="Times New Roman" w:eastAsia="Times New Roman" w:hAnsi="Times New Roman" w:cs="Times New Roman"/>
          <w:b/>
          <w:bCs/>
          <w:color w:val="000000"/>
          <w:sz w:val="26"/>
          <w:szCs w:val="26"/>
        </w:rPr>
      </w:pPr>
    </w:p>
    <w:p w14:paraId="7A6B93C4" w14:textId="77777777" w:rsidR="006537A4" w:rsidRPr="00DD5CE2" w:rsidRDefault="006537A4" w:rsidP="00DD5CE2">
      <w:pPr>
        <w:numPr>
          <w:ilvl w:val="0"/>
          <w:numId w:val="31"/>
        </w:numPr>
        <w:spacing w:after="0"/>
        <w:contextualSpacing/>
        <w:jc w:val="center"/>
        <w:rPr>
          <w:rFonts w:ascii="Times New Roman" w:eastAsia="Times New Roman" w:hAnsi="Times New Roman" w:cs="Times New Roman"/>
          <w:b/>
          <w:bCs/>
          <w:sz w:val="26"/>
          <w:szCs w:val="26"/>
        </w:rPr>
      </w:pPr>
      <w:r w:rsidRPr="00DD5CE2">
        <w:rPr>
          <w:rFonts w:ascii="Times New Roman" w:eastAsia="Times New Roman" w:hAnsi="Times New Roman" w:cs="Times New Roman"/>
          <w:b/>
          <w:bCs/>
          <w:sz w:val="26"/>
          <w:szCs w:val="26"/>
        </w:rPr>
        <w:t>Пояснительная записка</w:t>
      </w:r>
    </w:p>
    <w:p w14:paraId="0C10D1DF" w14:textId="77777777" w:rsidR="006537A4" w:rsidRPr="00DD5CE2" w:rsidRDefault="006537A4" w:rsidP="00DD5CE2">
      <w:pPr>
        <w:widowControl w:val="0"/>
        <w:spacing w:after="0"/>
        <w:ind w:firstLine="720"/>
        <w:jc w:val="both"/>
        <w:rPr>
          <w:rFonts w:ascii="Times New Roman" w:eastAsia="Times New Roman" w:hAnsi="Times New Roman" w:cs="Times New Roman"/>
          <w:bCs/>
          <w:iCs/>
          <w:sz w:val="26"/>
          <w:szCs w:val="26"/>
        </w:rPr>
      </w:pPr>
      <w:r w:rsidRPr="00DD5CE2">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Pr="00DD5CE2">
        <w:rPr>
          <w:rFonts w:ascii="Times New Roman" w:eastAsia="Calibri" w:hAnsi="Times New Roman" w:cs="Times New Roman"/>
          <w:sz w:val="26"/>
          <w:szCs w:val="26"/>
          <w:lang w:eastAsia="en-US"/>
        </w:rPr>
        <w:t>ОП12</w:t>
      </w:r>
      <w:r w:rsidR="000D724A" w:rsidRPr="00DD5CE2">
        <w:rPr>
          <w:rFonts w:ascii="Times New Roman" w:eastAsia="Calibri" w:hAnsi="Times New Roman" w:cs="Times New Roman"/>
          <w:sz w:val="26"/>
          <w:szCs w:val="26"/>
          <w:lang w:eastAsia="en-US"/>
        </w:rPr>
        <w:t xml:space="preserve"> </w:t>
      </w:r>
      <w:r w:rsidRPr="00DD5CE2">
        <w:rPr>
          <w:rFonts w:ascii="Times New Roman" w:eastAsia="Times New Roman" w:hAnsi="Times New Roman" w:cs="Times New Roman"/>
          <w:color w:val="000000"/>
          <w:sz w:val="26"/>
          <w:szCs w:val="26"/>
        </w:rPr>
        <w:t>Безопасность жизнедеятельности</w:t>
      </w:r>
      <w:r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rPr>
        <w:t xml:space="preserve">   </w:t>
      </w:r>
      <w:r w:rsidRPr="00DD5CE2">
        <w:rPr>
          <w:rFonts w:ascii="Times New Roman" w:eastAsia="Times New Roman" w:hAnsi="Times New Roman" w:cs="Times New Roman"/>
          <w:iCs/>
          <w:sz w:val="26"/>
          <w:szCs w:val="26"/>
        </w:rPr>
        <w:t xml:space="preserve">разработаны с целью </w:t>
      </w:r>
      <w:r w:rsidRPr="00DD5CE2">
        <w:rPr>
          <w:rFonts w:ascii="Times New Roman" w:eastAsia="Times New Roman" w:hAnsi="Times New Roman" w:cs="Times New Roman"/>
          <w:bCs/>
          <w:iCs/>
          <w:sz w:val="26"/>
          <w:szCs w:val="26"/>
        </w:rPr>
        <w:t xml:space="preserve">формирования у </w:t>
      </w:r>
      <w:r w:rsidRPr="00DD5CE2">
        <w:rPr>
          <w:rFonts w:ascii="Times New Roman" w:eastAsia="Times New Roman" w:hAnsi="Times New Roman" w:cs="Times New Roman"/>
          <w:iCs/>
          <w:sz w:val="26"/>
          <w:szCs w:val="26"/>
        </w:rPr>
        <w:t>обучающихся</w:t>
      </w:r>
      <w:r w:rsidRPr="00DD5CE2">
        <w:rPr>
          <w:rFonts w:ascii="Times New Roman" w:eastAsia="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C5021AA" w14:textId="77777777" w:rsidR="006537A4" w:rsidRPr="00DD5CE2" w:rsidRDefault="006537A4" w:rsidP="00DD5CE2">
      <w:pPr>
        <w:widowControl w:val="0"/>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Для допуска к промежуточной аттестации   необходимо выполнение 70% занятий (4 из 7).</w:t>
      </w:r>
    </w:p>
    <w:p w14:paraId="292865CE" w14:textId="77777777" w:rsidR="006537A4" w:rsidRPr="00DD5CE2" w:rsidRDefault="006537A4" w:rsidP="00DD5CE2">
      <w:pPr>
        <w:widowControl w:val="0"/>
        <w:tabs>
          <w:tab w:val="left" w:pos="-142"/>
        </w:tabs>
        <w:spacing w:after="0"/>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sz w:val="26"/>
          <w:szCs w:val="26"/>
          <w:lang w:eastAsia="en-US"/>
        </w:rPr>
        <w:t xml:space="preserve">В результате выполнения у обучающегося формируются и закрепляются </w:t>
      </w:r>
      <w:proofErr w:type="gramStart"/>
      <w:r w:rsidRPr="00DD5CE2">
        <w:rPr>
          <w:rFonts w:ascii="Times New Roman" w:eastAsia="Times New Roman" w:hAnsi="Times New Roman" w:cs="Times New Roman"/>
          <w:sz w:val="26"/>
          <w:szCs w:val="26"/>
          <w:lang w:eastAsia="en-US"/>
        </w:rPr>
        <w:t xml:space="preserve">следующие  </w:t>
      </w:r>
      <w:r w:rsidRPr="00DD5CE2">
        <w:rPr>
          <w:rFonts w:ascii="Times New Roman" w:eastAsia="Times New Roman" w:hAnsi="Times New Roman" w:cs="Times New Roman"/>
          <w:b/>
          <w:bCs/>
          <w:sz w:val="26"/>
          <w:szCs w:val="26"/>
          <w:lang w:eastAsia="en-US"/>
        </w:rPr>
        <w:t>знания</w:t>
      </w:r>
      <w:proofErr w:type="gramEnd"/>
      <w:r w:rsidRPr="00DD5CE2">
        <w:rPr>
          <w:rFonts w:ascii="Times New Roman" w:eastAsia="Times New Roman" w:hAnsi="Times New Roman" w:cs="Times New Roman"/>
          <w:b/>
          <w:bCs/>
          <w:sz w:val="26"/>
          <w:szCs w:val="26"/>
          <w:lang w:eastAsia="en-US"/>
        </w:rPr>
        <w:t xml:space="preserve">: </w:t>
      </w:r>
    </w:p>
    <w:p w14:paraId="0DD64ACF"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10098CD"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3EF2D3C1"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основы военной службы и обороны государства;</w:t>
      </w:r>
    </w:p>
    <w:p w14:paraId="04B26085"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-задачи и основные мероприятия гражданской обороны; </w:t>
      </w:r>
    </w:p>
    <w:p w14:paraId="4A2D73C8"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-способы защиты населения от оружия массового поражения;</w:t>
      </w:r>
    </w:p>
    <w:p w14:paraId="4CBF929A"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меры пожарной безопасности и правила безопасного поведения при пожарах; </w:t>
      </w:r>
    </w:p>
    <w:p w14:paraId="6C67FAB4"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организацию и порядок призыва граждан на военную службу и поступления на нее в добровольном порядке; </w:t>
      </w:r>
    </w:p>
    <w:p w14:paraId="6C09C6A5"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14:paraId="4E16A080"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область применения получаемых профессиональных знаний при исполнении обязанностей военной службы; </w:t>
      </w:r>
    </w:p>
    <w:p w14:paraId="55183261"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-порядок и правила оказания первой помощи пострадавшим.</w:t>
      </w:r>
    </w:p>
    <w:p w14:paraId="0058E189" w14:textId="1E26B482" w:rsidR="006537A4" w:rsidRPr="00DD5CE2" w:rsidRDefault="00DE7582" w:rsidP="00DD5CE2">
      <w:pPr>
        <w:widowControl w:val="0"/>
        <w:spacing w:after="0"/>
        <w:ind w:hanging="142"/>
        <w:jc w:val="both"/>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sz w:val="26"/>
          <w:szCs w:val="26"/>
          <w:lang w:eastAsia="en-US"/>
        </w:rPr>
        <w:t xml:space="preserve">В результате выполнения внеаудиторной самостоятельной работы у обучающегося формируются </w:t>
      </w:r>
      <w:r w:rsidRPr="00DD5CE2">
        <w:rPr>
          <w:rFonts w:ascii="Times New Roman" w:eastAsia="Times New Roman" w:hAnsi="Times New Roman" w:cs="Times New Roman"/>
          <w:b/>
          <w:bCs/>
          <w:sz w:val="26"/>
          <w:szCs w:val="26"/>
          <w:lang w:eastAsia="en-US"/>
        </w:rPr>
        <w:t>умения:</w:t>
      </w:r>
    </w:p>
    <w:p w14:paraId="6CD0F878"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организовывать и проводить мероприятия по защите работающих и населения от негативных воздействий чрезвычайных ситуаций; </w:t>
      </w:r>
    </w:p>
    <w:p w14:paraId="27D8FA2D"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A024579"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использовать средства индивидуальной и коллективной защиты от оружия массового поражения;</w:t>
      </w:r>
    </w:p>
    <w:p w14:paraId="5430047A"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применять первичные средства пожаротушения; </w:t>
      </w:r>
    </w:p>
    <w:p w14:paraId="5128AE23"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ориентироваться в перечне военно-учетных специальностей и самостоятельно определять среди них родственные полученной специальности; </w:t>
      </w:r>
    </w:p>
    <w:p w14:paraId="20AD4B2F"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применять профессиональные знания в ходе исполнения обязанностей военной </w:t>
      </w:r>
      <w:r w:rsidRPr="00DD5CE2">
        <w:rPr>
          <w:rFonts w:ascii="Times New Roman" w:eastAsia="Times New Roman" w:hAnsi="Times New Roman" w:cs="Times New Roman"/>
          <w:sz w:val="26"/>
          <w:szCs w:val="26"/>
        </w:rPr>
        <w:lastRenderedPageBreak/>
        <w:t>службы на воинских должностях в соответствии с полученной специальностью;</w:t>
      </w:r>
    </w:p>
    <w:p w14:paraId="332A1514" w14:textId="77777777" w:rsidR="00DE7582"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 владеть способами бесконфликтного общения и </w:t>
      </w:r>
      <w:proofErr w:type="spellStart"/>
      <w:r w:rsidRPr="00DD5CE2">
        <w:rPr>
          <w:rFonts w:ascii="Times New Roman" w:eastAsia="Times New Roman" w:hAnsi="Times New Roman" w:cs="Times New Roman"/>
          <w:sz w:val="26"/>
          <w:szCs w:val="26"/>
        </w:rPr>
        <w:t>саморегуляции</w:t>
      </w:r>
      <w:proofErr w:type="spellEnd"/>
      <w:r w:rsidRPr="00DD5CE2">
        <w:rPr>
          <w:rFonts w:ascii="Times New Roman" w:eastAsia="Times New Roman" w:hAnsi="Times New Roman" w:cs="Times New Roman"/>
          <w:sz w:val="26"/>
          <w:szCs w:val="26"/>
        </w:rPr>
        <w:t xml:space="preserve"> в повседневной деятельности и экстремальных условиях военной службы;</w:t>
      </w:r>
    </w:p>
    <w:p w14:paraId="318E9B40" w14:textId="6819E1D3" w:rsidR="006537A4" w:rsidRPr="00DD5CE2" w:rsidRDefault="00DE7582" w:rsidP="00DD5CE2">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оказывать первую помощь пострадавшим;</w:t>
      </w:r>
    </w:p>
    <w:p w14:paraId="46E6B719" w14:textId="77777777" w:rsidR="007E6C77" w:rsidRPr="00DD5CE2" w:rsidRDefault="000D724A"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Calibri" w:hAnsi="Times New Roman" w:cs="Times New Roman"/>
          <w:sz w:val="26"/>
          <w:szCs w:val="26"/>
          <w:lang w:eastAsia="en-US"/>
        </w:rPr>
        <w:t xml:space="preserve">Выполнение внеаудиторной самостоятельной работы по   дисциплине ОП12 </w:t>
      </w:r>
      <w:r w:rsidRPr="00DD5CE2">
        <w:rPr>
          <w:rFonts w:ascii="Times New Roman" w:eastAsia="Times New Roman" w:hAnsi="Times New Roman" w:cs="Times New Roman"/>
          <w:color w:val="000000"/>
          <w:sz w:val="26"/>
          <w:szCs w:val="26"/>
        </w:rPr>
        <w:t>Безопасность жизнедеятельности</w:t>
      </w:r>
      <w:r w:rsidRPr="00DD5CE2">
        <w:rPr>
          <w:rFonts w:ascii="Times New Roman" w:eastAsia="Calibri" w:hAnsi="Times New Roman" w:cs="Times New Roman"/>
          <w:sz w:val="26"/>
          <w:szCs w:val="26"/>
          <w:lang w:eastAsia="en-US"/>
        </w:rPr>
        <w:t xml:space="preserve">     </w:t>
      </w:r>
      <w:r w:rsidRPr="00DD5CE2">
        <w:rPr>
          <w:rFonts w:ascii="Times New Roman" w:eastAsia="Calibri" w:hAnsi="Times New Roman" w:cs="Times New Roman"/>
          <w:sz w:val="26"/>
          <w:szCs w:val="26"/>
        </w:rPr>
        <w:t xml:space="preserve"> </w:t>
      </w:r>
      <w:r w:rsidRPr="00DD5CE2">
        <w:rPr>
          <w:rFonts w:ascii="Times New Roman" w:eastAsia="Calibri" w:hAnsi="Times New Roman" w:cs="Times New Roman"/>
          <w:sz w:val="26"/>
          <w:szCs w:val="26"/>
          <w:lang w:eastAsia="en-US"/>
        </w:rPr>
        <w:t>содействуют формированию следующих общих и профессиональных компетенций включающими в себя способность</w:t>
      </w:r>
    </w:p>
    <w:p w14:paraId="1C0B138D" w14:textId="77777777" w:rsidR="007E6C77" w:rsidRPr="00DD5CE2" w:rsidRDefault="007E6C77" w:rsidP="00DD5CE2">
      <w:pPr>
        <w:spacing w:after="0"/>
        <w:rPr>
          <w:rFonts w:ascii="Times New Roman" w:eastAsia="Times New Roman" w:hAnsi="Times New Roman" w:cs="Times New Roman"/>
          <w:color w:val="000000"/>
          <w:sz w:val="26"/>
          <w:szCs w:val="26"/>
        </w:rPr>
      </w:pPr>
    </w:p>
    <w:tbl>
      <w:tblPr>
        <w:tblW w:w="99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812"/>
      </w:tblGrid>
      <w:tr w:rsidR="00AB26B9" w:rsidRPr="00DD5CE2" w14:paraId="74FB6E31" w14:textId="77777777" w:rsidTr="00DD5CE2">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FF9B70D" w14:textId="77777777" w:rsidR="00AB26B9" w:rsidRPr="00DD5CE2" w:rsidRDefault="00AB26B9" w:rsidP="00DD5CE2">
            <w:pPr>
              <w:spacing w:after="0"/>
              <w:ind w:left="470" w:hanging="357"/>
              <w:jc w:val="center"/>
              <w:rPr>
                <w:rFonts w:ascii="Times New Roman" w:hAnsi="Times New Roman" w:cs="Times New Roman"/>
                <w:b/>
                <w:bCs/>
                <w:sz w:val="26"/>
                <w:szCs w:val="26"/>
              </w:rPr>
            </w:pPr>
            <w:r w:rsidRPr="00DD5CE2">
              <w:rPr>
                <w:rFonts w:ascii="Times New Roman" w:hAnsi="Times New Roman" w:cs="Times New Roman"/>
                <w:b/>
                <w:bCs/>
                <w:sz w:val="26"/>
                <w:szCs w:val="26"/>
              </w:rPr>
              <w:t>Код</w:t>
            </w:r>
          </w:p>
        </w:tc>
        <w:tc>
          <w:tcPr>
            <w:tcW w:w="8812"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9F05BB7" w14:textId="77777777" w:rsidR="00AB26B9" w:rsidRPr="00DD5CE2" w:rsidRDefault="00AB26B9" w:rsidP="00DD5CE2">
            <w:pPr>
              <w:spacing w:after="0"/>
              <w:ind w:left="470" w:hanging="357"/>
              <w:jc w:val="center"/>
              <w:rPr>
                <w:rFonts w:ascii="Times New Roman" w:hAnsi="Times New Roman" w:cs="Times New Roman"/>
                <w:b/>
                <w:bCs/>
                <w:sz w:val="26"/>
                <w:szCs w:val="26"/>
              </w:rPr>
            </w:pPr>
            <w:r w:rsidRPr="00DD5CE2">
              <w:rPr>
                <w:rFonts w:ascii="Times New Roman" w:hAnsi="Times New Roman" w:cs="Times New Roman"/>
                <w:b/>
                <w:bCs/>
                <w:sz w:val="26"/>
                <w:szCs w:val="26"/>
              </w:rPr>
              <w:t>Наименование результата обучения</w:t>
            </w:r>
          </w:p>
        </w:tc>
      </w:tr>
      <w:tr w:rsidR="00AB26B9" w:rsidRPr="00DD5CE2" w14:paraId="6B51B956" w14:textId="77777777" w:rsidTr="00DD5CE2">
        <w:trPr>
          <w:trHeight w:val="697"/>
        </w:trPr>
        <w:tc>
          <w:tcPr>
            <w:tcW w:w="1135" w:type="dxa"/>
            <w:shd w:val="clear" w:color="auto" w:fill="auto"/>
          </w:tcPr>
          <w:p w14:paraId="6CBF518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ОК1.</w:t>
            </w:r>
          </w:p>
        </w:tc>
        <w:tc>
          <w:tcPr>
            <w:tcW w:w="8812" w:type="dxa"/>
            <w:shd w:val="clear" w:color="auto" w:fill="auto"/>
          </w:tcPr>
          <w:p w14:paraId="02A7681C"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AB26B9" w:rsidRPr="00DD5CE2" w14:paraId="2C3787A5" w14:textId="77777777" w:rsidTr="00DD5CE2">
        <w:trPr>
          <w:trHeight w:val="471"/>
        </w:trPr>
        <w:tc>
          <w:tcPr>
            <w:tcW w:w="1135" w:type="dxa"/>
            <w:shd w:val="clear" w:color="auto" w:fill="auto"/>
          </w:tcPr>
          <w:p w14:paraId="393FF6CE"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ОК2.</w:t>
            </w:r>
          </w:p>
        </w:tc>
        <w:tc>
          <w:tcPr>
            <w:tcW w:w="8812" w:type="dxa"/>
            <w:shd w:val="clear" w:color="auto" w:fill="auto"/>
          </w:tcPr>
          <w:p w14:paraId="65EC103B"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B26B9" w:rsidRPr="00DD5CE2" w14:paraId="7D4A1333" w14:textId="77777777" w:rsidTr="00DD5CE2">
        <w:tc>
          <w:tcPr>
            <w:tcW w:w="1135" w:type="dxa"/>
            <w:shd w:val="clear" w:color="auto" w:fill="auto"/>
          </w:tcPr>
          <w:p w14:paraId="695B811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ОК3.</w:t>
            </w:r>
          </w:p>
        </w:tc>
        <w:tc>
          <w:tcPr>
            <w:tcW w:w="8812" w:type="dxa"/>
            <w:shd w:val="clear" w:color="auto" w:fill="auto"/>
          </w:tcPr>
          <w:p w14:paraId="7674E38A"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Принимать решения в стандартных и нестандартных ситуациях и нести за них </w:t>
            </w:r>
            <w:proofErr w:type="gramStart"/>
            <w:r w:rsidRPr="00DD5CE2">
              <w:rPr>
                <w:rFonts w:ascii="Times New Roman" w:eastAsia="Times New Roman" w:hAnsi="Times New Roman" w:cs="Times New Roman"/>
                <w:sz w:val="26"/>
                <w:szCs w:val="26"/>
              </w:rPr>
              <w:t>ответственность .</w:t>
            </w:r>
            <w:proofErr w:type="gramEnd"/>
          </w:p>
        </w:tc>
      </w:tr>
      <w:tr w:rsidR="00AB26B9" w:rsidRPr="00DD5CE2" w14:paraId="53D29EF9" w14:textId="77777777" w:rsidTr="00DD5CE2">
        <w:tc>
          <w:tcPr>
            <w:tcW w:w="1135" w:type="dxa"/>
            <w:shd w:val="clear" w:color="auto" w:fill="auto"/>
          </w:tcPr>
          <w:p w14:paraId="1DCF854A"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ОК4.</w:t>
            </w:r>
          </w:p>
        </w:tc>
        <w:tc>
          <w:tcPr>
            <w:tcW w:w="8812" w:type="dxa"/>
            <w:shd w:val="clear" w:color="auto" w:fill="auto"/>
          </w:tcPr>
          <w:p w14:paraId="3D3921CE"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B26B9" w:rsidRPr="00DD5CE2" w14:paraId="097E028B" w14:textId="77777777" w:rsidTr="00DD5CE2">
        <w:tc>
          <w:tcPr>
            <w:tcW w:w="1135" w:type="dxa"/>
            <w:shd w:val="clear" w:color="auto" w:fill="auto"/>
          </w:tcPr>
          <w:p w14:paraId="522986B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ОК5.</w:t>
            </w:r>
          </w:p>
        </w:tc>
        <w:tc>
          <w:tcPr>
            <w:tcW w:w="8812" w:type="dxa"/>
            <w:shd w:val="clear" w:color="auto" w:fill="auto"/>
          </w:tcPr>
          <w:p w14:paraId="1E2195D6"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Использовать информационно-коммуникационные технологии в профессиональной деятельности. </w:t>
            </w:r>
          </w:p>
        </w:tc>
      </w:tr>
      <w:tr w:rsidR="00AB26B9" w:rsidRPr="00DD5CE2" w14:paraId="2054E758" w14:textId="77777777" w:rsidTr="00DD5CE2">
        <w:tc>
          <w:tcPr>
            <w:tcW w:w="1135" w:type="dxa"/>
            <w:shd w:val="clear" w:color="auto" w:fill="auto"/>
          </w:tcPr>
          <w:p w14:paraId="42345321"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ОК6.</w:t>
            </w:r>
          </w:p>
        </w:tc>
        <w:tc>
          <w:tcPr>
            <w:tcW w:w="8812" w:type="dxa"/>
            <w:shd w:val="clear" w:color="auto" w:fill="auto"/>
          </w:tcPr>
          <w:p w14:paraId="6C660183" w14:textId="77777777" w:rsidR="00AB26B9" w:rsidRPr="00DD5CE2" w:rsidRDefault="00AB26B9" w:rsidP="00DD5CE2">
            <w:pPr>
              <w:widowControl w:val="0"/>
              <w:autoSpaceDE w:val="0"/>
              <w:autoSpaceDN w:val="0"/>
              <w:adjustRightInd w:val="0"/>
              <w:spacing w:after="0"/>
              <w:jc w:val="both"/>
              <w:rPr>
                <w:rFonts w:ascii="Times New Roman" w:hAnsi="Times New Roman" w:cs="Times New Roman"/>
                <w:sz w:val="26"/>
                <w:szCs w:val="26"/>
              </w:rPr>
            </w:pPr>
            <w:r w:rsidRPr="00DD5CE2">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AB26B9" w:rsidRPr="00DD5CE2" w14:paraId="38749208" w14:textId="77777777" w:rsidTr="00DD5CE2">
        <w:tc>
          <w:tcPr>
            <w:tcW w:w="1135" w:type="dxa"/>
            <w:shd w:val="clear" w:color="auto" w:fill="auto"/>
          </w:tcPr>
          <w:p w14:paraId="743BCC0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ОК7.</w:t>
            </w:r>
          </w:p>
        </w:tc>
        <w:tc>
          <w:tcPr>
            <w:tcW w:w="8812" w:type="dxa"/>
            <w:shd w:val="clear" w:color="auto" w:fill="auto"/>
          </w:tcPr>
          <w:p w14:paraId="350FC13A"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DD5CE2">
              <w:rPr>
                <w:rFonts w:ascii="Times New Roman" w:eastAsia="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AB26B9" w:rsidRPr="00DD5CE2" w14:paraId="21A21005" w14:textId="77777777" w:rsidTr="00DD5CE2">
        <w:tc>
          <w:tcPr>
            <w:tcW w:w="1135" w:type="dxa"/>
            <w:shd w:val="clear" w:color="auto" w:fill="auto"/>
          </w:tcPr>
          <w:p w14:paraId="6B130D1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ОК8</w:t>
            </w:r>
          </w:p>
        </w:tc>
        <w:tc>
          <w:tcPr>
            <w:tcW w:w="8812" w:type="dxa"/>
            <w:shd w:val="clear" w:color="auto" w:fill="auto"/>
          </w:tcPr>
          <w:p w14:paraId="54E99FBE" w14:textId="77777777" w:rsidR="00AB26B9" w:rsidRPr="00DD5CE2" w:rsidRDefault="00AB26B9" w:rsidP="00DD5CE2">
            <w:pPr>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B26B9" w:rsidRPr="00DD5CE2" w14:paraId="7F52E119" w14:textId="77777777" w:rsidTr="00DD5CE2">
        <w:tc>
          <w:tcPr>
            <w:tcW w:w="1135" w:type="dxa"/>
            <w:shd w:val="clear" w:color="auto" w:fill="auto"/>
          </w:tcPr>
          <w:p w14:paraId="614D5B0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ОК9.</w:t>
            </w:r>
          </w:p>
        </w:tc>
        <w:tc>
          <w:tcPr>
            <w:tcW w:w="8812" w:type="dxa"/>
            <w:shd w:val="clear" w:color="auto" w:fill="auto"/>
          </w:tcPr>
          <w:p w14:paraId="6FAA9CEB" w14:textId="77777777" w:rsidR="00AB26B9" w:rsidRPr="00DD5CE2" w:rsidRDefault="00AB26B9"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Ориентироваться в условиях частой смены технологий в профессиональной деятельности.</w:t>
            </w:r>
          </w:p>
        </w:tc>
      </w:tr>
      <w:tr w:rsidR="00AB26B9" w:rsidRPr="00DD5CE2" w14:paraId="7A78E26E" w14:textId="77777777" w:rsidTr="00DD5CE2">
        <w:trPr>
          <w:trHeight w:val="438"/>
        </w:trPr>
        <w:tc>
          <w:tcPr>
            <w:tcW w:w="1135" w:type="dxa"/>
            <w:shd w:val="clear" w:color="auto" w:fill="auto"/>
          </w:tcPr>
          <w:p w14:paraId="2992747E"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ПК1.1</w:t>
            </w:r>
          </w:p>
        </w:tc>
        <w:tc>
          <w:tcPr>
            <w:tcW w:w="8812" w:type="dxa"/>
            <w:shd w:val="clear" w:color="auto" w:fill="auto"/>
          </w:tcPr>
          <w:p w14:paraId="728BDBB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Принимать молочное сырье на переработку.</w:t>
            </w:r>
          </w:p>
        </w:tc>
      </w:tr>
      <w:tr w:rsidR="00AB26B9" w:rsidRPr="00DD5CE2" w14:paraId="6981FD56" w14:textId="77777777" w:rsidTr="00DD5CE2">
        <w:tc>
          <w:tcPr>
            <w:tcW w:w="1135" w:type="dxa"/>
            <w:shd w:val="clear" w:color="auto" w:fill="auto"/>
          </w:tcPr>
          <w:p w14:paraId="0A9385FB"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ПК1.2</w:t>
            </w:r>
          </w:p>
        </w:tc>
        <w:tc>
          <w:tcPr>
            <w:tcW w:w="8812" w:type="dxa"/>
            <w:shd w:val="clear" w:color="auto" w:fill="auto"/>
          </w:tcPr>
          <w:p w14:paraId="5887B6F0"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Контролировать качества сырья.</w:t>
            </w:r>
          </w:p>
        </w:tc>
      </w:tr>
      <w:tr w:rsidR="00AB26B9" w:rsidRPr="00DD5CE2" w14:paraId="35293577" w14:textId="77777777" w:rsidTr="00DD5CE2">
        <w:tc>
          <w:tcPr>
            <w:tcW w:w="1135" w:type="dxa"/>
            <w:shd w:val="clear" w:color="auto" w:fill="auto"/>
          </w:tcPr>
          <w:p w14:paraId="3AE0B884"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ПК1.3</w:t>
            </w:r>
          </w:p>
        </w:tc>
        <w:tc>
          <w:tcPr>
            <w:tcW w:w="8812" w:type="dxa"/>
            <w:shd w:val="clear" w:color="auto" w:fill="auto"/>
          </w:tcPr>
          <w:p w14:paraId="5A13657C"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AB26B9" w:rsidRPr="00DD5CE2" w14:paraId="22D76D6F" w14:textId="77777777" w:rsidTr="00DD5CE2">
        <w:tc>
          <w:tcPr>
            <w:tcW w:w="1135" w:type="dxa"/>
            <w:shd w:val="clear" w:color="auto" w:fill="auto"/>
          </w:tcPr>
          <w:p w14:paraId="08F4F3E5"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ПК2.1</w:t>
            </w:r>
          </w:p>
        </w:tc>
        <w:tc>
          <w:tcPr>
            <w:tcW w:w="8812" w:type="dxa"/>
            <w:shd w:val="clear" w:color="auto" w:fill="auto"/>
          </w:tcPr>
          <w:p w14:paraId="383D4D9E"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AB26B9" w:rsidRPr="00DD5CE2" w14:paraId="3306C1E6" w14:textId="77777777" w:rsidTr="00DD5CE2">
        <w:trPr>
          <w:trHeight w:val="327"/>
        </w:trPr>
        <w:tc>
          <w:tcPr>
            <w:tcW w:w="1135" w:type="dxa"/>
            <w:shd w:val="clear" w:color="auto" w:fill="auto"/>
          </w:tcPr>
          <w:p w14:paraId="3D8DF64B"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2.2</w:t>
            </w:r>
          </w:p>
        </w:tc>
        <w:tc>
          <w:tcPr>
            <w:tcW w:w="8812" w:type="dxa"/>
            <w:shd w:val="clear" w:color="auto" w:fill="auto"/>
          </w:tcPr>
          <w:p w14:paraId="0A2E733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Изготавливать производственные закваски.</w:t>
            </w:r>
          </w:p>
        </w:tc>
      </w:tr>
      <w:tr w:rsidR="00AB26B9" w:rsidRPr="00DD5CE2" w14:paraId="3968B76F" w14:textId="77777777" w:rsidTr="00DD5CE2">
        <w:trPr>
          <w:trHeight w:val="713"/>
        </w:trPr>
        <w:tc>
          <w:tcPr>
            <w:tcW w:w="1135" w:type="dxa"/>
            <w:shd w:val="clear" w:color="auto" w:fill="auto"/>
          </w:tcPr>
          <w:p w14:paraId="254961E2"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ПК2.3</w:t>
            </w:r>
          </w:p>
        </w:tc>
        <w:tc>
          <w:tcPr>
            <w:tcW w:w="8812" w:type="dxa"/>
            <w:shd w:val="clear" w:color="auto" w:fill="auto"/>
          </w:tcPr>
          <w:p w14:paraId="0B3CDFF7"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цельномолочных продуктов.</w:t>
            </w:r>
          </w:p>
        </w:tc>
      </w:tr>
      <w:tr w:rsidR="00AB26B9" w:rsidRPr="00DD5CE2" w14:paraId="4259AF22" w14:textId="77777777" w:rsidTr="00DD5CE2">
        <w:tc>
          <w:tcPr>
            <w:tcW w:w="1135" w:type="dxa"/>
            <w:shd w:val="clear" w:color="auto" w:fill="auto"/>
          </w:tcPr>
          <w:p w14:paraId="0151F9B7"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ПК2.4</w:t>
            </w:r>
          </w:p>
        </w:tc>
        <w:tc>
          <w:tcPr>
            <w:tcW w:w="8812" w:type="dxa"/>
            <w:shd w:val="clear" w:color="auto" w:fill="auto"/>
          </w:tcPr>
          <w:p w14:paraId="40E59388"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Вести технологические процессы производства жидких и пастообразных </w:t>
            </w:r>
            <w:r w:rsidRPr="00DD5CE2">
              <w:rPr>
                <w:rFonts w:ascii="Times New Roman" w:eastAsia="Times New Roman" w:hAnsi="Times New Roman" w:cs="Times New Roman"/>
                <w:color w:val="000000"/>
                <w:sz w:val="26"/>
                <w:szCs w:val="26"/>
              </w:rPr>
              <w:lastRenderedPageBreak/>
              <w:t>продуктов детского питания.</w:t>
            </w:r>
          </w:p>
        </w:tc>
      </w:tr>
      <w:tr w:rsidR="00AB26B9" w:rsidRPr="00DD5CE2" w14:paraId="75F6CAFA" w14:textId="77777777" w:rsidTr="00DD5CE2">
        <w:tc>
          <w:tcPr>
            <w:tcW w:w="1135" w:type="dxa"/>
            <w:shd w:val="clear" w:color="auto" w:fill="auto"/>
          </w:tcPr>
          <w:p w14:paraId="05A091C8"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lastRenderedPageBreak/>
              <w:t>ПК2.5</w:t>
            </w:r>
          </w:p>
        </w:tc>
        <w:tc>
          <w:tcPr>
            <w:tcW w:w="8812" w:type="dxa"/>
            <w:shd w:val="clear" w:color="auto" w:fill="auto"/>
          </w:tcPr>
          <w:p w14:paraId="7C0564BE"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Контролировать качество цельномолочных продуктов, жидких и пастообразных продуктов детского питания.</w:t>
            </w:r>
          </w:p>
        </w:tc>
      </w:tr>
      <w:tr w:rsidR="00AB26B9" w:rsidRPr="00DD5CE2" w14:paraId="5E7A7169" w14:textId="77777777" w:rsidTr="00DD5CE2">
        <w:tc>
          <w:tcPr>
            <w:tcW w:w="1135" w:type="dxa"/>
            <w:shd w:val="clear" w:color="auto" w:fill="auto"/>
          </w:tcPr>
          <w:p w14:paraId="17D5BFB3"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ПК2.6</w:t>
            </w:r>
          </w:p>
        </w:tc>
        <w:tc>
          <w:tcPr>
            <w:tcW w:w="8812" w:type="dxa"/>
            <w:shd w:val="clear" w:color="auto" w:fill="auto"/>
          </w:tcPr>
          <w:p w14:paraId="7E27F8A3"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AB26B9" w:rsidRPr="00DD5CE2" w14:paraId="7166C88C" w14:textId="77777777" w:rsidTr="00DD5CE2">
        <w:tc>
          <w:tcPr>
            <w:tcW w:w="1135" w:type="dxa"/>
            <w:shd w:val="clear" w:color="auto" w:fill="auto"/>
          </w:tcPr>
          <w:p w14:paraId="1A5DAE13"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ПК3.1</w:t>
            </w:r>
          </w:p>
        </w:tc>
        <w:tc>
          <w:tcPr>
            <w:tcW w:w="8812" w:type="dxa"/>
            <w:shd w:val="clear" w:color="auto" w:fill="auto"/>
          </w:tcPr>
          <w:p w14:paraId="16EBDC15"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AB26B9" w:rsidRPr="00DD5CE2" w14:paraId="28239675" w14:textId="77777777" w:rsidTr="00DD5CE2">
        <w:tc>
          <w:tcPr>
            <w:tcW w:w="1135" w:type="dxa"/>
            <w:shd w:val="clear" w:color="auto" w:fill="auto"/>
          </w:tcPr>
          <w:p w14:paraId="0F28A889"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ПК3.2</w:t>
            </w:r>
          </w:p>
        </w:tc>
        <w:tc>
          <w:tcPr>
            <w:tcW w:w="8812" w:type="dxa"/>
            <w:shd w:val="clear" w:color="auto" w:fill="auto"/>
          </w:tcPr>
          <w:p w14:paraId="25D6450C"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различных сортов сливочного масла.</w:t>
            </w:r>
          </w:p>
        </w:tc>
      </w:tr>
      <w:tr w:rsidR="00AB26B9" w:rsidRPr="00DD5CE2" w14:paraId="47C3BEFD" w14:textId="77777777" w:rsidTr="00DD5CE2">
        <w:trPr>
          <w:trHeight w:val="386"/>
        </w:trPr>
        <w:tc>
          <w:tcPr>
            <w:tcW w:w="1135" w:type="dxa"/>
            <w:shd w:val="clear" w:color="auto" w:fill="auto"/>
          </w:tcPr>
          <w:p w14:paraId="784FC9B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ПК3.3</w:t>
            </w:r>
          </w:p>
        </w:tc>
        <w:tc>
          <w:tcPr>
            <w:tcW w:w="8812" w:type="dxa"/>
            <w:shd w:val="clear" w:color="auto" w:fill="auto"/>
          </w:tcPr>
          <w:p w14:paraId="27FA48B3"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напитков из пахты.</w:t>
            </w:r>
          </w:p>
        </w:tc>
      </w:tr>
      <w:tr w:rsidR="00AB26B9" w:rsidRPr="00DD5CE2" w14:paraId="533C58BA" w14:textId="77777777" w:rsidTr="00DD5CE2">
        <w:tc>
          <w:tcPr>
            <w:tcW w:w="1135" w:type="dxa"/>
            <w:shd w:val="clear" w:color="auto" w:fill="auto"/>
          </w:tcPr>
          <w:p w14:paraId="3B82C016"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ПК3.4</w:t>
            </w:r>
          </w:p>
        </w:tc>
        <w:tc>
          <w:tcPr>
            <w:tcW w:w="8812" w:type="dxa"/>
            <w:shd w:val="clear" w:color="auto" w:fill="auto"/>
          </w:tcPr>
          <w:p w14:paraId="220FCD1B"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 xml:space="preserve">  Контролировать качество сливочного масла и продуктов из пахты.</w:t>
            </w:r>
          </w:p>
        </w:tc>
      </w:tr>
      <w:tr w:rsidR="00AB26B9" w:rsidRPr="00DD5CE2" w14:paraId="669204D2" w14:textId="77777777" w:rsidTr="00DD5CE2">
        <w:tc>
          <w:tcPr>
            <w:tcW w:w="1135" w:type="dxa"/>
            <w:shd w:val="clear" w:color="auto" w:fill="auto"/>
          </w:tcPr>
          <w:p w14:paraId="4D24C231" w14:textId="77777777" w:rsidR="00AB26B9" w:rsidRPr="00DD5CE2" w:rsidRDefault="00AB26B9" w:rsidP="00DD5CE2">
            <w:pPr>
              <w:spacing w:after="0"/>
              <w:rPr>
                <w:rFonts w:ascii="Times New Roman" w:hAnsi="Times New Roman" w:cs="Times New Roman"/>
                <w:sz w:val="26"/>
                <w:szCs w:val="26"/>
              </w:rPr>
            </w:pPr>
            <w:r w:rsidRPr="00DD5CE2">
              <w:rPr>
                <w:rFonts w:ascii="Times New Roman" w:hAnsi="Times New Roman" w:cs="Times New Roman"/>
                <w:sz w:val="26"/>
                <w:szCs w:val="26"/>
              </w:rPr>
              <w:t>ПК3.5</w:t>
            </w:r>
          </w:p>
        </w:tc>
        <w:tc>
          <w:tcPr>
            <w:tcW w:w="8812" w:type="dxa"/>
            <w:shd w:val="clear" w:color="auto" w:fill="auto"/>
          </w:tcPr>
          <w:p w14:paraId="163ABDDA"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Обеспечивать работу оборудования при выработке различных сортов сливочного масла и напитков из пахты.</w:t>
            </w:r>
          </w:p>
        </w:tc>
      </w:tr>
      <w:tr w:rsidR="00AB26B9" w:rsidRPr="00DD5CE2" w14:paraId="5275DA41" w14:textId="77777777" w:rsidTr="00DD5CE2">
        <w:tc>
          <w:tcPr>
            <w:tcW w:w="1135" w:type="dxa"/>
            <w:shd w:val="clear" w:color="auto" w:fill="auto"/>
          </w:tcPr>
          <w:p w14:paraId="0ACFE813"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4.1</w:t>
            </w:r>
          </w:p>
        </w:tc>
        <w:tc>
          <w:tcPr>
            <w:tcW w:w="8812" w:type="dxa"/>
            <w:shd w:val="clear" w:color="auto" w:fill="auto"/>
          </w:tcPr>
          <w:p w14:paraId="6506D713"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соблюдение требований к сырью при выработке сыра и продуктов из молочной сыворотки.</w:t>
            </w:r>
          </w:p>
        </w:tc>
      </w:tr>
      <w:tr w:rsidR="00AB26B9" w:rsidRPr="00DD5CE2" w14:paraId="1D99022D" w14:textId="77777777" w:rsidTr="00DD5CE2">
        <w:tc>
          <w:tcPr>
            <w:tcW w:w="1135" w:type="dxa"/>
            <w:shd w:val="clear" w:color="auto" w:fill="auto"/>
          </w:tcPr>
          <w:p w14:paraId="0E42CE1A"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4.2</w:t>
            </w:r>
          </w:p>
        </w:tc>
        <w:tc>
          <w:tcPr>
            <w:tcW w:w="8812" w:type="dxa"/>
            <w:shd w:val="clear" w:color="auto" w:fill="auto"/>
          </w:tcPr>
          <w:p w14:paraId="33E970C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 Изготавливать бактериальные закваски и растворы сычужного фермента.</w:t>
            </w:r>
          </w:p>
        </w:tc>
      </w:tr>
      <w:tr w:rsidR="00AB26B9" w:rsidRPr="00DD5CE2" w14:paraId="06BDD999" w14:textId="77777777" w:rsidTr="00DD5CE2">
        <w:tc>
          <w:tcPr>
            <w:tcW w:w="1135" w:type="dxa"/>
            <w:shd w:val="clear" w:color="auto" w:fill="auto"/>
          </w:tcPr>
          <w:p w14:paraId="11F53771"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4.3</w:t>
            </w:r>
          </w:p>
        </w:tc>
        <w:tc>
          <w:tcPr>
            <w:tcW w:w="8812" w:type="dxa"/>
            <w:shd w:val="clear" w:color="auto" w:fill="auto"/>
          </w:tcPr>
          <w:p w14:paraId="075C9B4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различных видов сыра</w:t>
            </w:r>
          </w:p>
        </w:tc>
      </w:tr>
      <w:tr w:rsidR="00AB26B9" w:rsidRPr="00DD5CE2" w14:paraId="3BD8FDD8" w14:textId="77777777" w:rsidTr="00DD5CE2">
        <w:tc>
          <w:tcPr>
            <w:tcW w:w="1135" w:type="dxa"/>
            <w:shd w:val="clear" w:color="auto" w:fill="auto"/>
          </w:tcPr>
          <w:p w14:paraId="3C517E27"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4.4.</w:t>
            </w:r>
          </w:p>
        </w:tc>
        <w:tc>
          <w:tcPr>
            <w:tcW w:w="8812" w:type="dxa"/>
            <w:shd w:val="clear" w:color="auto" w:fill="auto"/>
          </w:tcPr>
          <w:p w14:paraId="1D61612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технологические процессы производства продуктов из молочной сыворотки.</w:t>
            </w:r>
          </w:p>
        </w:tc>
      </w:tr>
      <w:tr w:rsidR="00AB26B9" w:rsidRPr="00DD5CE2" w14:paraId="1FCF7ECA" w14:textId="77777777" w:rsidTr="00DD5CE2">
        <w:tc>
          <w:tcPr>
            <w:tcW w:w="1135" w:type="dxa"/>
            <w:shd w:val="clear" w:color="auto" w:fill="auto"/>
          </w:tcPr>
          <w:p w14:paraId="0E8F17CC"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4.5.</w:t>
            </w:r>
          </w:p>
        </w:tc>
        <w:tc>
          <w:tcPr>
            <w:tcW w:w="8812" w:type="dxa"/>
            <w:shd w:val="clear" w:color="auto" w:fill="auto"/>
          </w:tcPr>
          <w:p w14:paraId="229095C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качество сыра и продуктов из молочной сыворотки.</w:t>
            </w:r>
          </w:p>
        </w:tc>
      </w:tr>
      <w:tr w:rsidR="00AB26B9" w:rsidRPr="00DD5CE2" w14:paraId="3C4A9E06" w14:textId="77777777" w:rsidTr="00DD5CE2">
        <w:tc>
          <w:tcPr>
            <w:tcW w:w="1135" w:type="dxa"/>
            <w:shd w:val="clear" w:color="auto" w:fill="auto"/>
          </w:tcPr>
          <w:p w14:paraId="763FD064"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4.6</w:t>
            </w:r>
          </w:p>
        </w:tc>
        <w:tc>
          <w:tcPr>
            <w:tcW w:w="8812" w:type="dxa"/>
            <w:shd w:val="clear" w:color="auto" w:fill="auto"/>
          </w:tcPr>
          <w:p w14:paraId="092A7156"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Обеспечивать работу оборудования для производства различных видов сыра и продуктов из молочной сыворотки.</w:t>
            </w:r>
          </w:p>
        </w:tc>
      </w:tr>
      <w:tr w:rsidR="00AB26B9" w:rsidRPr="00DD5CE2" w14:paraId="698A5EC8" w14:textId="77777777" w:rsidTr="00DD5CE2">
        <w:tc>
          <w:tcPr>
            <w:tcW w:w="1135" w:type="dxa"/>
            <w:shd w:val="clear" w:color="auto" w:fill="auto"/>
          </w:tcPr>
          <w:p w14:paraId="159D2559" w14:textId="77777777" w:rsidR="00AB26B9" w:rsidRPr="00DD5CE2" w:rsidRDefault="00AB26B9" w:rsidP="00DD5CE2">
            <w:pPr>
              <w:spacing w:after="0"/>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5.1.</w:t>
            </w:r>
          </w:p>
        </w:tc>
        <w:tc>
          <w:tcPr>
            <w:tcW w:w="8812" w:type="dxa"/>
            <w:shd w:val="clear" w:color="auto" w:fill="auto"/>
          </w:tcPr>
          <w:p w14:paraId="48AE80A7"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Участвовать в планировании основных показателей производства.</w:t>
            </w:r>
          </w:p>
        </w:tc>
      </w:tr>
      <w:tr w:rsidR="00AB26B9" w:rsidRPr="00DD5CE2" w14:paraId="589179A0" w14:textId="77777777" w:rsidTr="00DD5CE2">
        <w:trPr>
          <w:trHeight w:val="267"/>
        </w:trPr>
        <w:tc>
          <w:tcPr>
            <w:tcW w:w="1135" w:type="dxa"/>
            <w:shd w:val="clear" w:color="auto" w:fill="auto"/>
          </w:tcPr>
          <w:p w14:paraId="7C630FDF" w14:textId="77777777" w:rsidR="00AB26B9" w:rsidRPr="00DD5CE2" w:rsidRDefault="00AB26B9" w:rsidP="00DD5CE2">
            <w:pPr>
              <w:widowControl w:val="0"/>
              <w:suppressAutoHyphens/>
              <w:spacing w:after="0"/>
              <w:jc w:val="both"/>
              <w:rPr>
                <w:rFonts w:ascii="Times New Roman" w:hAnsi="Times New Roman" w:cs="Times New Roman"/>
                <w:sz w:val="26"/>
                <w:szCs w:val="26"/>
              </w:rPr>
            </w:pPr>
            <w:r w:rsidRPr="00DD5CE2">
              <w:rPr>
                <w:rFonts w:ascii="Times New Roman" w:eastAsia="Times New Roman" w:hAnsi="Times New Roman" w:cs="Times New Roman"/>
                <w:color w:val="000000"/>
                <w:sz w:val="26"/>
                <w:szCs w:val="26"/>
              </w:rPr>
              <w:t>ПК 5.2</w:t>
            </w:r>
          </w:p>
        </w:tc>
        <w:tc>
          <w:tcPr>
            <w:tcW w:w="8812" w:type="dxa"/>
            <w:shd w:val="clear" w:color="auto" w:fill="auto"/>
          </w:tcPr>
          <w:p w14:paraId="7F64C975"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 Планировать выполнение работ исполнителями.</w:t>
            </w:r>
          </w:p>
        </w:tc>
      </w:tr>
      <w:tr w:rsidR="00AB26B9" w:rsidRPr="00DD5CE2" w14:paraId="0A4BDBB0" w14:textId="77777777" w:rsidTr="00DD5CE2">
        <w:tc>
          <w:tcPr>
            <w:tcW w:w="1135" w:type="dxa"/>
            <w:shd w:val="clear" w:color="auto" w:fill="auto"/>
          </w:tcPr>
          <w:p w14:paraId="5FF3CD29"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5.3</w:t>
            </w:r>
          </w:p>
        </w:tc>
        <w:tc>
          <w:tcPr>
            <w:tcW w:w="8812" w:type="dxa"/>
            <w:shd w:val="clear" w:color="auto" w:fill="auto"/>
          </w:tcPr>
          <w:p w14:paraId="27127629"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Организовывать работу трудового коллектива.</w:t>
            </w:r>
          </w:p>
        </w:tc>
      </w:tr>
      <w:tr w:rsidR="00AB26B9" w:rsidRPr="00DD5CE2" w14:paraId="5EE3086F" w14:textId="77777777" w:rsidTr="00DD5CE2">
        <w:tc>
          <w:tcPr>
            <w:tcW w:w="1135" w:type="dxa"/>
            <w:shd w:val="clear" w:color="auto" w:fill="auto"/>
          </w:tcPr>
          <w:p w14:paraId="1B37ABC8"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5.4</w:t>
            </w:r>
          </w:p>
        </w:tc>
        <w:tc>
          <w:tcPr>
            <w:tcW w:w="8812" w:type="dxa"/>
            <w:shd w:val="clear" w:color="auto" w:fill="auto"/>
          </w:tcPr>
          <w:p w14:paraId="41C5DE04"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Контролировать ход и оценивать результаты выполнения работ исполнителями</w:t>
            </w:r>
          </w:p>
        </w:tc>
      </w:tr>
      <w:tr w:rsidR="00AB26B9" w:rsidRPr="00DD5CE2" w14:paraId="131DD472" w14:textId="77777777" w:rsidTr="00DD5CE2">
        <w:tc>
          <w:tcPr>
            <w:tcW w:w="1135" w:type="dxa"/>
            <w:shd w:val="clear" w:color="auto" w:fill="auto"/>
          </w:tcPr>
          <w:p w14:paraId="46C76104"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ПК 5.5.</w:t>
            </w:r>
          </w:p>
        </w:tc>
        <w:tc>
          <w:tcPr>
            <w:tcW w:w="8812" w:type="dxa"/>
            <w:shd w:val="clear" w:color="auto" w:fill="auto"/>
          </w:tcPr>
          <w:p w14:paraId="69E1B65C" w14:textId="77777777" w:rsidR="00AB26B9" w:rsidRPr="00DD5CE2" w:rsidRDefault="00AB26B9" w:rsidP="00DD5CE2">
            <w:pPr>
              <w:widowControl w:val="0"/>
              <w:suppressAutoHyphens/>
              <w:spacing w:after="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Вести утвержденную учетно-отчетную документацию.</w:t>
            </w:r>
          </w:p>
        </w:tc>
      </w:tr>
    </w:tbl>
    <w:p w14:paraId="2F478DE5" w14:textId="77777777" w:rsidR="00AB26B9" w:rsidRPr="00DD5CE2" w:rsidRDefault="00AB26B9" w:rsidP="00DD5CE2">
      <w:pPr>
        <w:spacing w:after="0"/>
        <w:jc w:val="both"/>
        <w:rPr>
          <w:rFonts w:ascii="Times New Roman" w:hAnsi="Times New Roman" w:cs="Times New Roman"/>
          <w:sz w:val="26"/>
          <w:szCs w:val="26"/>
        </w:rPr>
      </w:pPr>
    </w:p>
    <w:tbl>
      <w:tblPr>
        <w:tblStyle w:val="TableNormal"/>
        <w:tblW w:w="10069"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5104"/>
      </w:tblGrid>
      <w:tr w:rsidR="00836254" w14:paraId="6443B346" w14:textId="77777777" w:rsidTr="009136D9">
        <w:trPr>
          <w:trHeight w:val="296"/>
        </w:trPr>
        <w:tc>
          <w:tcPr>
            <w:tcW w:w="4965" w:type="dxa"/>
            <w:tcBorders>
              <w:top w:val="single" w:sz="8" w:space="0" w:color="000000"/>
              <w:left w:val="single" w:sz="8" w:space="0" w:color="000000"/>
              <w:bottom w:val="single" w:sz="8" w:space="0" w:color="000000"/>
              <w:right w:val="single" w:sz="8" w:space="0" w:color="000000"/>
            </w:tcBorders>
            <w:shd w:val="clear" w:color="auto" w:fill="FFFFFF"/>
          </w:tcPr>
          <w:p w14:paraId="79918834" w14:textId="74E2721F" w:rsidR="00836254" w:rsidRPr="00836254" w:rsidRDefault="00836254" w:rsidP="00836254">
            <w:pPr>
              <w:pStyle w:val="TableParagraph"/>
              <w:spacing w:line="277" w:lineRule="exact"/>
              <w:rPr>
                <w:sz w:val="26"/>
                <w:lang w:val="ru-RU"/>
              </w:rPr>
            </w:pPr>
            <w:r w:rsidRPr="00836254">
              <w:rPr>
                <w:b/>
                <w:sz w:val="26"/>
                <w:szCs w:val="26"/>
                <w:lang w:val="ru-RU"/>
              </w:rPr>
              <w:t>Личностные результаты</w:t>
            </w:r>
            <w:r w:rsidRPr="00836254">
              <w:rPr>
                <w:b/>
                <w:spacing w:val="1"/>
                <w:sz w:val="26"/>
                <w:szCs w:val="26"/>
                <w:lang w:val="ru-RU"/>
              </w:rPr>
              <w:t xml:space="preserve"> </w:t>
            </w:r>
            <w:r w:rsidRPr="00836254">
              <w:rPr>
                <w:b/>
                <w:sz w:val="26"/>
                <w:szCs w:val="26"/>
                <w:lang w:val="ru-RU"/>
              </w:rPr>
              <w:t>реализации</w:t>
            </w:r>
            <w:r w:rsidRPr="00836254">
              <w:rPr>
                <w:b/>
                <w:spacing w:val="-6"/>
                <w:sz w:val="26"/>
                <w:szCs w:val="26"/>
                <w:lang w:val="ru-RU"/>
              </w:rPr>
              <w:t xml:space="preserve"> </w:t>
            </w:r>
            <w:r w:rsidRPr="00836254">
              <w:rPr>
                <w:b/>
                <w:sz w:val="26"/>
                <w:szCs w:val="26"/>
                <w:lang w:val="ru-RU"/>
              </w:rPr>
              <w:t>программы</w:t>
            </w:r>
            <w:r w:rsidRPr="00836254">
              <w:rPr>
                <w:b/>
                <w:spacing w:val="-4"/>
                <w:sz w:val="26"/>
                <w:szCs w:val="26"/>
                <w:lang w:val="ru-RU"/>
              </w:rPr>
              <w:t xml:space="preserve"> </w:t>
            </w:r>
            <w:r w:rsidRPr="00836254">
              <w:rPr>
                <w:b/>
                <w:sz w:val="26"/>
                <w:szCs w:val="26"/>
                <w:lang w:val="ru-RU"/>
              </w:rPr>
              <w:t xml:space="preserve">воспитания </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Pr>
          <w:p w14:paraId="5F23320B" w14:textId="1034C2FB" w:rsidR="00836254" w:rsidRPr="00836254" w:rsidRDefault="00836254" w:rsidP="00836254">
            <w:pPr>
              <w:pStyle w:val="TableParagraph"/>
              <w:spacing w:line="277" w:lineRule="exact"/>
              <w:ind w:left="105"/>
              <w:rPr>
                <w:b/>
                <w:sz w:val="26"/>
                <w:lang w:val="ru-RU"/>
              </w:rPr>
            </w:pPr>
            <w:r w:rsidRPr="00836254">
              <w:rPr>
                <w:b/>
                <w:sz w:val="26"/>
                <w:szCs w:val="26"/>
                <w:lang w:val="ru-RU"/>
              </w:rPr>
              <w:t>Оценка освоения ОПОП в части достижения личностных результатов</w:t>
            </w:r>
          </w:p>
        </w:tc>
      </w:tr>
      <w:tr w:rsidR="0046612C" w14:paraId="2DD110E7" w14:textId="77777777" w:rsidTr="0046612C">
        <w:trPr>
          <w:trHeight w:val="296"/>
        </w:trPr>
        <w:tc>
          <w:tcPr>
            <w:tcW w:w="4965" w:type="dxa"/>
            <w:tcBorders>
              <w:top w:val="single" w:sz="8" w:space="0" w:color="000000"/>
              <w:left w:val="single" w:sz="8" w:space="0" w:color="000000"/>
              <w:bottom w:val="single" w:sz="8" w:space="0" w:color="000000"/>
              <w:right w:val="single" w:sz="8" w:space="0" w:color="000000"/>
            </w:tcBorders>
          </w:tcPr>
          <w:p w14:paraId="1441781F" w14:textId="77777777" w:rsidR="0046612C" w:rsidRPr="0046612C" w:rsidRDefault="0046612C" w:rsidP="0046612C">
            <w:pPr>
              <w:spacing w:line="276" w:lineRule="auto"/>
              <w:rPr>
                <w:rFonts w:ascii="Times New Roman" w:hAnsi="Times New Roman" w:cs="Times New Roman"/>
                <w:sz w:val="26"/>
                <w:szCs w:val="26"/>
                <w:lang w:val="ru-RU"/>
              </w:rPr>
            </w:pPr>
            <w:r w:rsidRPr="0046612C">
              <w:rPr>
                <w:rFonts w:ascii="Times New Roman" w:hAnsi="Times New Roman" w:cs="Times New Roman"/>
                <w:sz w:val="26"/>
                <w:szCs w:val="26"/>
                <w:lang w:val="ru-RU"/>
              </w:rPr>
              <w:t xml:space="preserve">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46612C">
              <w:rPr>
                <w:rFonts w:ascii="Times New Roman" w:hAnsi="Times New Roman" w:cs="Times New Roman"/>
                <w:sz w:val="26"/>
                <w:szCs w:val="26"/>
                <w:lang w:val="ru-RU"/>
              </w:rPr>
              <w:t>психоактивных</w:t>
            </w:r>
            <w:proofErr w:type="spellEnd"/>
            <w:r w:rsidRPr="0046612C">
              <w:rPr>
                <w:rFonts w:ascii="Times New Roman" w:hAnsi="Times New Roman" w:cs="Times New Roman"/>
                <w:sz w:val="26"/>
                <w:szCs w:val="26"/>
                <w:lang w:val="ru-RU"/>
              </w:rPr>
              <w:t xml:space="preserve"> веществ, азартных игр и т.д. Сохраняющий психологическую устойчивость в ситуативно сложных или стремительно меняющихся ситуациях</w:t>
            </w:r>
            <w:r w:rsidRPr="0046612C">
              <w:rPr>
                <w:rFonts w:ascii="Times New Roman" w:hAnsi="Times New Roman" w:cs="Times New Roman"/>
                <w:sz w:val="26"/>
                <w:szCs w:val="26"/>
                <w:lang w:val="ru-RU"/>
              </w:rPr>
              <w:tab/>
            </w:r>
          </w:p>
          <w:p w14:paraId="2EAA021F" w14:textId="77777777" w:rsidR="0046612C" w:rsidRPr="0046612C" w:rsidRDefault="0046612C" w:rsidP="0046612C">
            <w:pPr>
              <w:pStyle w:val="TableParagraph"/>
              <w:spacing w:line="277" w:lineRule="exact"/>
              <w:rPr>
                <w:b/>
                <w:sz w:val="26"/>
                <w:szCs w:val="26"/>
                <w:lang w:val="ru-RU"/>
              </w:rPr>
            </w:pPr>
          </w:p>
        </w:tc>
        <w:tc>
          <w:tcPr>
            <w:tcW w:w="5104" w:type="dxa"/>
            <w:tcBorders>
              <w:top w:val="single" w:sz="8" w:space="0" w:color="000000"/>
              <w:left w:val="single" w:sz="8" w:space="0" w:color="000000"/>
              <w:bottom w:val="single" w:sz="8" w:space="0" w:color="000000"/>
              <w:right w:val="single" w:sz="8" w:space="0" w:color="000000"/>
            </w:tcBorders>
          </w:tcPr>
          <w:p w14:paraId="4B203654" w14:textId="77777777" w:rsidR="0046612C" w:rsidRPr="0046612C" w:rsidRDefault="0046612C" w:rsidP="0046612C">
            <w:pPr>
              <w:pStyle w:val="TableParagraph"/>
              <w:spacing w:line="277" w:lineRule="exact"/>
              <w:ind w:left="0"/>
              <w:rPr>
                <w:b/>
                <w:sz w:val="26"/>
                <w:szCs w:val="26"/>
                <w:lang w:val="ru-RU"/>
              </w:rPr>
            </w:pPr>
            <w:r w:rsidRPr="0046612C">
              <w:rPr>
                <w:bCs/>
                <w:sz w:val="26"/>
                <w:szCs w:val="26"/>
                <w:lang w:val="ru-RU"/>
              </w:rPr>
              <w:t>Применять правила организации подготовки и проведения соревнований по видам спорта Внешнее наблюдение, собеседование, зачет</w:t>
            </w:r>
            <w:r w:rsidRPr="0046612C">
              <w:rPr>
                <w:b/>
                <w:sz w:val="26"/>
                <w:szCs w:val="26"/>
                <w:lang w:val="ru-RU"/>
              </w:rPr>
              <w:t>.</w:t>
            </w:r>
          </w:p>
        </w:tc>
      </w:tr>
      <w:tr w:rsidR="0046612C" w14:paraId="48DFF612" w14:textId="77777777" w:rsidTr="0046612C">
        <w:trPr>
          <w:trHeight w:val="296"/>
        </w:trPr>
        <w:tc>
          <w:tcPr>
            <w:tcW w:w="4965" w:type="dxa"/>
            <w:tcBorders>
              <w:top w:val="single" w:sz="8" w:space="0" w:color="000000"/>
              <w:left w:val="single" w:sz="8" w:space="0" w:color="000000"/>
              <w:bottom w:val="single" w:sz="8" w:space="0" w:color="000000"/>
              <w:right w:val="single" w:sz="8" w:space="0" w:color="000000"/>
            </w:tcBorders>
          </w:tcPr>
          <w:p w14:paraId="48824655" w14:textId="77777777" w:rsidR="0046612C" w:rsidRPr="0046612C" w:rsidRDefault="0046612C" w:rsidP="0046612C">
            <w:pPr>
              <w:spacing w:line="276" w:lineRule="auto"/>
              <w:rPr>
                <w:rFonts w:ascii="Times New Roman" w:hAnsi="Times New Roman" w:cs="Times New Roman"/>
                <w:sz w:val="26"/>
                <w:szCs w:val="26"/>
                <w:lang w:val="ru-RU"/>
              </w:rPr>
            </w:pPr>
            <w:r w:rsidRPr="0046612C">
              <w:rPr>
                <w:rFonts w:ascii="Times New Roman" w:hAnsi="Times New Roman" w:cs="Times New Roman"/>
                <w:sz w:val="26"/>
                <w:szCs w:val="26"/>
                <w:lang w:val="ru-RU"/>
              </w:rPr>
              <w:t>ЛР 14</w:t>
            </w:r>
            <w:r w:rsidRPr="0046612C">
              <w:rPr>
                <w:rFonts w:ascii="Times New Roman" w:hAnsi="Times New Roman" w:cs="Times New Roman"/>
                <w:sz w:val="26"/>
                <w:szCs w:val="26"/>
                <w:lang w:val="ru-RU"/>
              </w:rPr>
              <w:tab/>
              <w:t xml:space="preserve">Заботящийся о защите окружающей среды, собственной и чужой безопасности, </w:t>
            </w:r>
            <w:r w:rsidRPr="0046612C">
              <w:rPr>
                <w:rFonts w:ascii="Times New Roman" w:hAnsi="Times New Roman" w:cs="Times New Roman"/>
                <w:sz w:val="26"/>
                <w:szCs w:val="26"/>
                <w:lang w:val="ru-RU"/>
              </w:rPr>
              <w:lastRenderedPageBreak/>
              <w:t>в том числе цифровой</w:t>
            </w:r>
            <w:r w:rsidRPr="0046612C">
              <w:rPr>
                <w:rFonts w:ascii="Times New Roman" w:hAnsi="Times New Roman" w:cs="Times New Roman"/>
                <w:sz w:val="26"/>
                <w:szCs w:val="26"/>
                <w:lang w:val="ru-RU"/>
              </w:rPr>
              <w:tab/>
            </w:r>
          </w:p>
          <w:p w14:paraId="48D1119B" w14:textId="77777777" w:rsidR="0046612C" w:rsidRPr="0046612C" w:rsidRDefault="0046612C" w:rsidP="0046612C">
            <w:pPr>
              <w:pStyle w:val="TableParagraph"/>
              <w:spacing w:line="277" w:lineRule="exact"/>
              <w:rPr>
                <w:b/>
                <w:sz w:val="26"/>
                <w:szCs w:val="26"/>
                <w:lang w:val="ru-RU"/>
              </w:rPr>
            </w:pPr>
          </w:p>
        </w:tc>
        <w:tc>
          <w:tcPr>
            <w:tcW w:w="5104" w:type="dxa"/>
            <w:tcBorders>
              <w:top w:val="single" w:sz="8" w:space="0" w:color="000000"/>
              <w:left w:val="single" w:sz="8" w:space="0" w:color="000000"/>
              <w:bottom w:val="single" w:sz="8" w:space="0" w:color="000000"/>
              <w:right w:val="single" w:sz="8" w:space="0" w:color="000000"/>
            </w:tcBorders>
          </w:tcPr>
          <w:p w14:paraId="179D4246" w14:textId="77777777" w:rsidR="0046612C" w:rsidRPr="0046612C" w:rsidRDefault="0046612C" w:rsidP="00466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6"/>
                <w:szCs w:val="26"/>
                <w:lang w:val="ru-RU"/>
              </w:rPr>
            </w:pPr>
            <w:r w:rsidRPr="0046612C">
              <w:rPr>
                <w:rFonts w:ascii="Times New Roman" w:hAnsi="Times New Roman" w:cs="Times New Roman"/>
                <w:bCs/>
                <w:sz w:val="26"/>
                <w:szCs w:val="26"/>
                <w:lang w:val="ru-RU"/>
              </w:rPr>
              <w:lastRenderedPageBreak/>
              <w:t xml:space="preserve">Демонстрация умений и навыков разумного природопользования, нетерпимого </w:t>
            </w:r>
            <w:r w:rsidRPr="0046612C">
              <w:rPr>
                <w:rFonts w:ascii="Times New Roman" w:hAnsi="Times New Roman" w:cs="Times New Roman"/>
                <w:bCs/>
                <w:sz w:val="26"/>
                <w:szCs w:val="26"/>
                <w:lang w:val="ru-RU"/>
              </w:rPr>
              <w:lastRenderedPageBreak/>
              <w:t>отношения к действиям, приносящим вред экологии.</w:t>
            </w:r>
          </w:p>
          <w:p w14:paraId="0E7D5473" w14:textId="77777777" w:rsidR="0046612C" w:rsidRDefault="0046612C" w:rsidP="0046612C">
            <w:pPr>
              <w:pStyle w:val="TableParagraph"/>
              <w:spacing w:line="277" w:lineRule="exact"/>
              <w:ind w:left="0"/>
              <w:rPr>
                <w:bCs/>
                <w:sz w:val="26"/>
                <w:szCs w:val="26"/>
                <w:lang w:val="ru-RU"/>
              </w:rPr>
            </w:pPr>
            <w:r w:rsidRPr="0046612C">
              <w:rPr>
                <w:bCs/>
                <w:sz w:val="26"/>
                <w:szCs w:val="26"/>
                <w:lang w:val="ru-RU"/>
              </w:rPr>
              <w:t>Проявление культуры потребления информации, умений и навыков пользования компьютерной, навыков</w:t>
            </w:r>
          </w:p>
          <w:p w14:paraId="07043E8A" w14:textId="791D8A07" w:rsidR="0046612C" w:rsidRPr="0046612C" w:rsidRDefault="0046612C" w:rsidP="0046612C">
            <w:pPr>
              <w:pStyle w:val="TableParagraph"/>
              <w:spacing w:line="277" w:lineRule="exact"/>
              <w:ind w:left="0"/>
              <w:rPr>
                <w:b/>
                <w:sz w:val="26"/>
                <w:szCs w:val="26"/>
                <w:lang w:val="ru-RU"/>
              </w:rPr>
            </w:pPr>
            <w:r w:rsidRPr="0046612C">
              <w:rPr>
                <w:bCs/>
                <w:sz w:val="26"/>
                <w:szCs w:val="26"/>
                <w:lang w:val="ru-RU"/>
              </w:rPr>
              <w:t xml:space="preserve"> </w:t>
            </w:r>
            <w:proofErr w:type="gramStart"/>
            <w:r w:rsidRPr="0046612C">
              <w:rPr>
                <w:bCs/>
                <w:sz w:val="26"/>
                <w:szCs w:val="26"/>
                <w:lang w:val="ru-RU"/>
              </w:rPr>
              <w:t>отбора</w:t>
            </w:r>
            <w:proofErr w:type="gramEnd"/>
            <w:r w:rsidRPr="0046612C">
              <w:rPr>
                <w:bCs/>
                <w:sz w:val="26"/>
                <w:szCs w:val="26"/>
                <w:lang w:val="ru-RU"/>
              </w:rPr>
              <w:t xml:space="preserve"> и критического анализа информации, умения ориентироваться в информационном пространстве.</w:t>
            </w:r>
          </w:p>
        </w:tc>
      </w:tr>
      <w:tr w:rsidR="000F7C2F" w14:paraId="2CCBC106" w14:textId="77777777" w:rsidTr="0046612C">
        <w:trPr>
          <w:trHeight w:val="296"/>
        </w:trPr>
        <w:tc>
          <w:tcPr>
            <w:tcW w:w="4965" w:type="dxa"/>
            <w:tcBorders>
              <w:top w:val="single" w:sz="8" w:space="0" w:color="000000"/>
              <w:left w:val="single" w:sz="8" w:space="0" w:color="000000"/>
              <w:bottom w:val="single" w:sz="8" w:space="0" w:color="000000"/>
              <w:right w:val="single" w:sz="8" w:space="0" w:color="000000"/>
            </w:tcBorders>
          </w:tcPr>
          <w:p w14:paraId="409CB780" w14:textId="4305E276" w:rsidR="000F7C2F" w:rsidRPr="000F7C2F" w:rsidRDefault="000F7C2F" w:rsidP="0046612C">
            <w:pPr>
              <w:rPr>
                <w:rFonts w:ascii="Times New Roman" w:hAnsi="Times New Roman" w:cs="Times New Roman"/>
                <w:sz w:val="26"/>
                <w:szCs w:val="26"/>
                <w:lang w:val="ru-RU"/>
              </w:rPr>
            </w:pPr>
            <w:r w:rsidRPr="000F7C2F">
              <w:rPr>
                <w:rFonts w:ascii="Times New Roman" w:hAnsi="Times New Roman" w:cs="Times New Roman"/>
                <w:b/>
                <w:sz w:val="26"/>
                <w:szCs w:val="26"/>
                <w:lang w:val="ru-RU" w:eastAsia="en-US"/>
              </w:rPr>
              <w:lastRenderedPageBreak/>
              <w:t>Личностные результаты</w:t>
            </w:r>
            <w:r w:rsidRPr="000F7C2F">
              <w:rPr>
                <w:rFonts w:ascii="Times New Roman" w:hAnsi="Times New Roman" w:cs="Times New Roman"/>
                <w:b/>
                <w:spacing w:val="1"/>
                <w:sz w:val="26"/>
                <w:szCs w:val="26"/>
                <w:lang w:val="ru-RU" w:eastAsia="en-US"/>
              </w:rPr>
              <w:t xml:space="preserve"> </w:t>
            </w:r>
            <w:r w:rsidRPr="000F7C2F">
              <w:rPr>
                <w:rFonts w:ascii="Times New Roman" w:hAnsi="Times New Roman" w:cs="Times New Roman"/>
                <w:b/>
                <w:sz w:val="26"/>
                <w:szCs w:val="26"/>
                <w:lang w:val="ru-RU" w:eastAsia="en-US"/>
              </w:rPr>
              <w:t>реализации</w:t>
            </w:r>
            <w:r w:rsidRPr="000F7C2F">
              <w:rPr>
                <w:rFonts w:ascii="Times New Roman" w:hAnsi="Times New Roman" w:cs="Times New Roman"/>
                <w:b/>
                <w:spacing w:val="-5"/>
                <w:sz w:val="26"/>
                <w:szCs w:val="26"/>
                <w:lang w:val="ru-RU" w:eastAsia="en-US"/>
              </w:rPr>
              <w:t xml:space="preserve"> </w:t>
            </w:r>
            <w:r w:rsidRPr="000F7C2F">
              <w:rPr>
                <w:rFonts w:ascii="Times New Roman" w:hAnsi="Times New Roman" w:cs="Times New Roman"/>
                <w:b/>
                <w:sz w:val="26"/>
                <w:szCs w:val="26"/>
                <w:lang w:val="ru-RU" w:eastAsia="en-US"/>
              </w:rPr>
              <w:t>программы</w:t>
            </w:r>
            <w:r w:rsidRPr="000F7C2F">
              <w:rPr>
                <w:rFonts w:ascii="Times New Roman" w:hAnsi="Times New Roman" w:cs="Times New Roman"/>
                <w:b/>
                <w:spacing w:val="-3"/>
                <w:sz w:val="26"/>
                <w:szCs w:val="26"/>
                <w:lang w:val="ru-RU" w:eastAsia="en-US"/>
              </w:rPr>
              <w:t xml:space="preserve"> </w:t>
            </w:r>
            <w:r w:rsidRPr="000F7C2F">
              <w:rPr>
                <w:rFonts w:ascii="Times New Roman" w:hAnsi="Times New Roman" w:cs="Times New Roman"/>
                <w:b/>
                <w:sz w:val="26"/>
                <w:szCs w:val="26"/>
                <w:lang w:val="ru-RU" w:eastAsia="en-US"/>
              </w:rPr>
              <w:t>воспитания, определенные</w:t>
            </w:r>
            <w:r w:rsidRPr="000F7C2F">
              <w:rPr>
                <w:rFonts w:ascii="Times New Roman" w:hAnsi="Times New Roman" w:cs="Times New Roman"/>
                <w:b/>
                <w:spacing w:val="-5"/>
                <w:sz w:val="26"/>
                <w:szCs w:val="26"/>
                <w:lang w:val="ru-RU" w:eastAsia="en-US"/>
              </w:rPr>
              <w:t xml:space="preserve"> </w:t>
            </w:r>
            <w:r w:rsidRPr="000F7C2F">
              <w:rPr>
                <w:rFonts w:ascii="Times New Roman" w:hAnsi="Times New Roman" w:cs="Times New Roman"/>
                <w:b/>
                <w:sz w:val="26"/>
                <w:szCs w:val="26"/>
                <w:lang w:val="ru-RU" w:eastAsia="en-US"/>
              </w:rPr>
              <w:t>отраслевыми</w:t>
            </w:r>
            <w:r w:rsidRPr="000F7C2F">
              <w:rPr>
                <w:rFonts w:ascii="Times New Roman" w:hAnsi="Times New Roman" w:cs="Times New Roman"/>
                <w:b/>
                <w:spacing w:val="-3"/>
                <w:sz w:val="26"/>
                <w:szCs w:val="26"/>
                <w:lang w:val="ru-RU" w:eastAsia="en-US"/>
              </w:rPr>
              <w:t xml:space="preserve"> </w:t>
            </w:r>
            <w:r w:rsidRPr="000F7C2F">
              <w:rPr>
                <w:rFonts w:ascii="Times New Roman" w:hAnsi="Times New Roman" w:cs="Times New Roman"/>
                <w:b/>
                <w:sz w:val="26"/>
                <w:szCs w:val="26"/>
                <w:lang w:val="ru-RU" w:eastAsia="en-US"/>
              </w:rPr>
              <w:t>требованиями</w:t>
            </w:r>
            <w:r w:rsidRPr="000F7C2F">
              <w:rPr>
                <w:rFonts w:ascii="Times New Roman" w:hAnsi="Times New Roman" w:cs="Times New Roman"/>
                <w:b/>
                <w:spacing w:val="-2"/>
                <w:sz w:val="26"/>
                <w:szCs w:val="26"/>
                <w:lang w:val="ru-RU" w:eastAsia="en-US"/>
              </w:rPr>
              <w:t xml:space="preserve"> </w:t>
            </w:r>
            <w:r w:rsidRPr="000F7C2F">
              <w:rPr>
                <w:rFonts w:ascii="Times New Roman" w:hAnsi="Times New Roman" w:cs="Times New Roman"/>
                <w:b/>
                <w:sz w:val="26"/>
                <w:szCs w:val="26"/>
                <w:lang w:val="ru-RU" w:eastAsia="en-US"/>
              </w:rPr>
              <w:t>к</w:t>
            </w:r>
            <w:r w:rsidRPr="000F7C2F">
              <w:rPr>
                <w:rFonts w:ascii="Times New Roman" w:hAnsi="Times New Roman" w:cs="Times New Roman"/>
                <w:b/>
                <w:spacing w:val="-3"/>
                <w:sz w:val="26"/>
                <w:szCs w:val="26"/>
                <w:lang w:val="ru-RU" w:eastAsia="en-US"/>
              </w:rPr>
              <w:t xml:space="preserve"> </w:t>
            </w:r>
            <w:r w:rsidRPr="000F7C2F">
              <w:rPr>
                <w:rFonts w:ascii="Times New Roman" w:hAnsi="Times New Roman" w:cs="Times New Roman"/>
                <w:b/>
                <w:sz w:val="26"/>
                <w:szCs w:val="26"/>
                <w:lang w:val="ru-RU" w:eastAsia="en-US"/>
              </w:rPr>
              <w:t>деловым</w:t>
            </w:r>
            <w:r w:rsidRPr="000F7C2F">
              <w:rPr>
                <w:rFonts w:ascii="Times New Roman" w:hAnsi="Times New Roman" w:cs="Times New Roman"/>
                <w:b/>
                <w:spacing w:val="-3"/>
                <w:sz w:val="26"/>
                <w:szCs w:val="26"/>
                <w:lang w:val="ru-RU" w:eastAsia="en-US"/>
              </w:rPr>
              <w:t xml:space="preserve"> </w:t>
            </w:r>
            <w:r w:rsidRPr="000F7C2F">
              <w:rPr>
                <w:rFonts w:ascii="Times New Roman" w:hAnsi="Times New Roman" w:cs="Times New Roman"/>
                <w:b/>
                <w:sz w:val="26"/>
                <w:szCs w:val="26"/>
                <w:lang w:val="ru-RU" w:eastAsia="en-US"/>
              </w:rPr>
              <w:t>качествам</w:t>
            </w:r>
            <w:r w:rsidRPr="000F7C2F">
              <w:rPr>
                <w:rFonts w:ascii="Times New Roman" w:hAnsi="Times New Roman" w:cs="Times New Roman"/>
                <w:b/>
                <w:spacing w:val="-4"/>
                <w:sz w:val="26"/>
                <w:szCs w:val="26"/>
                <w:lang w:val="ru-RU" w:eastAsia="en-US"/>
              </w:rPr>
              <w:t xml:space="preserve"> </w:t>
            </w:r>
            <w:r w:rsidRPr="000F7C2F">
              <w:rPr>
                <w:rFonts w:ascii="Times New Roman" w:hAnsi="Times New Roman" w:cs="Times New Roman"/>
                <w:b/>
                <w:sz w:val="26"/>
                <w:szCs w:val="26"/>
                <w:lang w:val="ru-RU" w:eastAsia="en-US"/>
              </w:rPr>
              <w:t>личности</w:t>
            </w:r>
          </w:p>
        </w:tc>
        <w:tc>
          <w:tcPr>
            <w:tcW w:w="5104" w:type="dxa"/>
            <w:tcBorders>
              <w:top w:val="single" w:sz="8" w:space="0" w:color="000000"/>
              <w:left w:val="single" w:sz="8" w:space="0" w:color="000000"/>
              <w:bottom w:val="single" w:sz="8" w:space="0" w:color="000000"/>
              <w:right w:val="single" w:sz="8" w:space="0" w:color="000000"/>
            </w:tcBorders>
          </w:tcPr>
          <w:p w14:paraId="02E1190A" w14:textId="77777777" w:rsidR="000F7C2F" w:rsidRPr="000F7C2F" w:rsidRDefault="000F7C2F" w:rsidP="000F7C2F">
            <w:pPr>
              <w:tabs>
                <w:tab w:val="left" w:pos="0"/>
              </w:tabs>
              <w:spacing w:line="252" w:lineRule="auto"/>
              <w:jc w:val="center"/>
              <w:rPr>
                <w:rFonts w:ascii="Times New Roman" w:eastAsia="Calibri" w:hAnsi="Times New Roman" w:cs="Times New Roman"/>
                <w:b/>
                <w:spacing w:val="-67"/>
                <w:sz w:val="26"/>
                <w:szCs w:val="26"/>
                <w:lang w:eastAsia="en-US"/>
              </w:rPr>
            </w:pPr>
            <w:r w:rsidRPr="000F7C2F">
              <w:rPr>
                <w:rFonts w:ascii="Times New Roman" w:hAnsi="Times New Roman" w:cs="Times New Roman"/>
                <w:b/>
                <w:sz w:val="26"/>
                <w:szCs w:val="26"/>
                <w:lang w:eastAsia="en-US"/>
              </w:rPr>
              <w:t>Оценка освоения ОПОП в части достижения личностных результатов</w:t>
            </w:r>
          </w:p>
          <w:p w14:paraId="57387ACC" w14:textId="77777777" w:rsidR="000F7C2F" w:rsidRPr="000F7C2F" w:rsidRDefault="000F7C2F" w:rsidP="00466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lang w:val="ru-RU"/>
              </w:rPr>
            </w:pPr>
          </w:p>
        </w:tc>
      </w:tr>
      <w:tr w:rsidR="0046612C" w14:paraId="4D98AF5C" w14:textId="77777777" w:rsidTr="0046612C">
        <w:trPr>
          <w:trHeight w:val="296"/>
        </w:trPr>
        <w:tc>
          <w:tcPr>
            <w:tcW w:w="4965" w:type="dxa"/>
            <w:tcBorders>
              <w:top w:val="single" w:sz="8" w:space="0" w:color="000000"/>
              <w:left w:val="single" w:sz="8" w:space="0" w:color="000000"/>
              <w:bottom w:val="single" w:sz="8" w:space="0" w:color="000000"/>
              <w:right w:val="single" w:sz="8" w:space="0" w:color="000000"/>
            </w:tcBorders>
          </w:tcPr>
          <w:p w14:paraId="52EFE462" w14:textId="77777777" w:rsidR="0046612C" w:rsidRPr="0046612C" w:rsidRDefault="0046612C" w:rsidP="0046612C">
            <w:pPr>
              <w:spacing w:line="276" w:lineRule="auto"/>
              <w:rPr>
                <w:rFonts w:ascii="Times New Roman" w:hAnsi="Times New Roman" w:cs="Times New Roman"/>
                <w:b/>
                <w:bCs/>
                <w:sz w:val="26"/>
                <w:szCs w:val="26"/>
                <w:lang w:val="ru-RU"/>
              </w:rPr>
            </w:pPr>
            <w:r w:rsidRPr="0046612C">
              <w:rPr>
                <w:rFonts w:ascii="Times New Roman" w:hAnsi="Times New Roman" w:cs="Times New Roman"/>
                <w:sz w:val="26"/>
                <w:szCs w:val="26"/>
                <w:lang w:val="ru-RU"/>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Pr="0046612C">
              <w:rPr>
                <w:rFonts w:ascii="Times New Roman" w:hAnsi="Times New Roman" w:cs="Times New Roman"/>
                <w:b/>
                <w:bCs/>
                <w:sz w:val="26"/>
                <w:szCs w:val="26"/>
                <w:lang w:val="ru-RU"/>
              </w:rPr>
              <w:tab/>
            </w:r>
          </w:p>
          <w:p w14:paraId="58196741" w14:textId="77777777" w:rsidR="0046612C" w:rsidRPr="0046612C" w:rsidRDefault="0046612C" w:rsidP="00D23139">
            <w:pPr>
              <w:pStyle w:val="TableParagraph"/>
              <w:spacing w:line="277" w:lineRule="exact"/>
              <w:rPr>
                <w:b/>
                <w:sz w:val="26"/>
                <w:szCs w:val="26"/>
                <w:lang w:val="ru-RU"/>
              </w:rPr>
            </w:pPr>
          </w:p>
        </w:tc>
        <w:tc>
          <w:tcPr>
            <w:tcW w:w="5104" w:type="dxa"/>
            <w:tcBorders>
              <w:top w:val="single" w:sz="8" w:space="0" w:color="000000"/>
              <w:left w:val="single" w:sz="8" w:space="0" w:color="000000"/>
              <w:bottom w:val="single" w:sz="8" w:space="0" w:color="000000"/>
              <w:right w:val="single" w:sz="8" w:space="0" w:color="000000"/>
            </w:tcBorders>
          </w:tcPr>
          <w:p w14:paraId="619B18C7" w14:textId="77777777" w:rsidR="0046612C" w:rsidRPr="0046612C" w:rsidRDefault="0046612C" w:rsidP="00466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sz w:val="26"/>
                <w:szCs w:val="26"/>
                <w:lang w:val="ru-RU"/>
              </w:rPr>
            </w:pPr>
            <w:r w:rsidRPr="0046612C">
              <w:rPr>
                <w:rFonts w:ascii="Times New Roman" w:hAnsi="Times New Roman" w:cs="Times New Roman"/>
                <w:sz w:val="26"/>
                <w:szCs w:val="26"/>
                <w:lang w:val="ru-RU"/>
              </w:rPr>
              <w:t>Ответственность за результат учебной деятельности и подготовки к профессиональной деятельности.</w:t>
            </w:r>
          </w:p>
          <w:p w14:paraId="16128747" w14:textId="77777777" w:rsidR="0046612C" w:rsidRPr="0046612C" w:rsidRDefault="0046612C" w:rsidP="00466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sz w:val="26"/>
                <w:szCs w:val="26"/>
                <w:lang w:val="ru-RU"/>
              </w:rPr>
            </w:pPr>
            <w:r w:rsidRPr="0046612C">
              <w:rPr>
                <w:rFonts w:ascii="Times New Roman" w:hAnsi="Times New Roman" w:cs="Times New Roman"/>
                <w:sz w:val="26"/>
                <w:szCs w:val="26"/>
                <w:lang w:val="ru-RU"/>
              </w:rPr>
              <w:t>Проявление высокопрофессиональной трудовой активности.</w:t>
            </w:r>
          </w:p>
          <w:p w14:paraId="5FDC615E" w14:textId="77777777" w:rsidR="0046612C" w:rsidRPr="0046612C" w:rsidRDefault="0046612C" w:rsidP="00466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sz w:val="26"/>
                <w:szCs w:val="26"/>
                <w:lang w:val="ru-RU"/>
              </w:rPr>
            </w:pPr>
            <w:r w:rsidRPr="0046612C">
              <w:rPr>
                <w:rFonts w:ascii="Times New Roman" w:hAnsi="Times New Roman" w:cs="Times New Roman"/>
                <w:sz w:val="26"/>
                <w:szCs w:val="26"/>
                <w:lang w:val="ru-RU"/>
              </w:rPr>
              <w:t>Участие в исследовательской и проектной работе.</w:t>
            </w:r>
          </w:p>
          <w:p w14:paraId="2490444B" w14:textId="77777777" w:rsidR="0046612C" w:rsidRPr="0046612C" w:rsidRDefault="0046612C" w:rsidP="0046612C">
            <w:pPr>
              <w:pStyle w:val="TableParagraph"/>
              <w:spacing w:line="277" w:lineRule="exact"/>
              <w:ind w:left="0"/>
              <w:rPr>
                <w:b/>
                <w:sz w:val="26"/>
                <w:szCs w:val="26"/>
                <w:lang w:val="ru-RU"/>
              </w:rPr>
            </w:pPr>
            <w:r w:rsidRPr="0046612C">
              <w:rPr>
                <w:sz w:val="26"/>
                <w:szCs w:val="26"/>
                <w:lang w:val="ru-RU"/>
              </w:rPr>
              <w:t>Участие в конкурсах профессионального мастерства, олимпиадах, декадниках по специальности, викторинах, в предметных неделях.</w:t>
            </w:r>
          </w:p>
        </w:tc>
      </w:tr>
    </w:tbl>
    <w:p w14:paraId="1395B783" w14:textId="71ADCF2A" w:rsidR="00DD5CE2" w:rsidRDefault="00DD5CE2" w:rsidP="00DD5CE2">
      <w:pPr>
        <w:spacing w:after="0"/>
        <w:jc w:val="both"/>
        <w:rPr>
          <w:rFonts w:ascii="Times New Roman" w:hAnsi="Times New Roman" w:cs="Times New Roman"/>
          <w:sz w:val="26"/>
          <w:szCs w:val="26"/>
        </w:rPr>
      </w:pPr>
    </w:p>
    <w:p w14:paraId="33F16F67" w14:textId="504B80AF" w:rsidR="00DD5CE2" w:rsidRDefault="00DD5CE2" w:rsidP="00DD5CE2">
      <w:pPr>
        <w:spacing w:after="0"/>
        <w:jc w:val="both"/>
        <w:rPr>
          <w:rFonts w:ascii="Times New Roman" w:hAnsi="Times New Roman" w:cs="Times New Roman"/>
          <w:sz w:val="26"/>
          <w:szCs w:val="26"/>
        </w:rPr>
      </w:pPr>
    </w:p>
    <w:p w14:paraId="7B94913D" w14:textId="0D94BEEF" w:rsidR="00DD5CE2" w:rsidRDefault="00DD5CE2" w:rsidP="00DD5CE2">
      <w:pPr>
        <w:spacing w:after="0"/>
        <w:jc w:val="both"/>
        <w:rPr>
          <w:rFonts w:ascii="Times New Roman" w:hAnsi="Times New Roman" w:cs="Times New Roman"/>
          <w:sz w:val="26"/>
          <w:szCs w:val="26"/>
        </w:rPr>
      </w:pPr>
    </w:p>
    <w:p w14:paraId="1A9CCF89" w14:textId="77777777" w:rsidR="00AB26B9" w:rsidRPr="00DD5CE2" w:rsidRDefault="00AB26B9" w:rsidP="00DD5CE2">
      <w:pPr>
        <w:widowControl w:val="0"/>
        <w:spacing w:after="0"/>
        <w:ind w:left="785"/>
        <w:contextualSpacing/>
        <w:rPr>
          <w:rFonts w:ascii="Times New Roman" w:eastAsia="Calibri" w:hAnsi="Times New Roman" w:cs="Times New Roman"/>
          <w:b/>
          <w:bCs/>
          <w:sz w:val="26"/>
          <w:szCs w:val="26"/>
          <w:lang w:eastAsia="en-US"/>
        </w:rPr>
      </w:pPr>
      <w:bookmarkStart w:id="2" w:name="_GoBack"/>
      <w:bookmarkEnd w:id="2"/>
      <w:r w:rsidRPr="00DD5CE2">
        <w:rPr>
          <w:rFonts w:ascii="Times New Roman" w:eastAsia="Calibri" w:hAnsi="Times New Roman" w:cs="Times New Roman"/>
          <w:b/>
          <w:sz w:val="26"/>
          <w:szCs w:val="26"/>
          <w:lang w:eastAsia="en-US"/>
        </w:rPr>
        <w:t xml:space="preserve">2.Планирование </w:t>
      </w:r>
      <w:r w:rsidRPr="00DD5CE2">
        <w:rPr>
          <w:rFonts w:ascii="Times New Roman" w:eastAsia="Calibri" w:hAnsi="Times New Roman" w:cs="Times New Roman"/>
          <w:b/>
          <w:bCs/>
          <w:sz w:val="26"/>
          <w:szCs w:val="26"/>
          <w:lang w:eastAsia="en-US"/>
        </w:rPr>
        <w:t>внеаудиторной самостоятельной работы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3085"/>
        <w:gridCol w:w="1559"/>
        <w:gridCol w:w="3119"/>
      </w:tblGrid>
      <w:tr w:rsidR="00AB26B9" w:rsidRPr="00DD5CE2" w14:paraId="248FCD8E" w14:textId="77777777" w:rsidTr="00AB26B9">
        <w:tc>
          <w:tcPr>
            <w:tcW w:w="2869" w:type="dxa"/>
          </w:tcPr>
          <w:p w14:paraId="0CD27897"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Наименование раздела, темы</w:t>
            </w:r>
          </w:p>
        </w:tc>
        <w:tc>
          <w:tcPr>
            <w:tcW w:w="3085" w:type="dxa"/>
          </w:tcPr>
          <w:p w14:paraId="0168E6B7"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Название внеаудиторной самостоятельной работы</w:t>
            </w:r>
          </w:p>
        </w:tc>
        <w:tc>
          <w:tcPr>
            <w:tcW w:w="1559" w:type="dxa"/>
          </w:tcPr>
          <w:p w14:paraId="3067B440"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Количество часов</w:t>
            </w:r>
          </w:p>
        </w:tc>
        <w:tc>
          <w:tcPr>
            <w:tcW w:w="3119" w:type="dxa"/>
          </w:tcPr>
          <w:p w14:paraId="157AD6D1" w14:textId="77777777" w:rsidR="00AB26B9" w:rsidRPr="00DD5CE2" w:rsidRDefault="00AB26B9" w:rsidP="00DD5CE2">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Форма представления результата</w:t>
            </w:r>
          </w:p>
        </w:tc>
      </w:tr>
      <w:tr w:rsidR="00597668" w:rsidRPr="00DD5CE2" w14:paraId="4A391E21" w14:textId="77777777" w:rsidTr="00AB26B9">
        <w:tc>
          <w:tcPr>
            <w:tcW w:w="2869" w:type="dxa"/>
            <w:vMerge w:val="restart"/>
          </w:tcPr>
          <w:p w14:paraId="3BCD9691" w14:textId="77777777" w:rsidR="00597668" w:rsidRPr="00DD5CE2" w:rsidRDefault="00597668" w:rsidP="00DD5CE2">
            <w:pPr>
              <w:widowControl w:val="0"/>
              <w:spacing w:after="0" w:line="240" w:lineRule="auto"/>
              <w:outlineLvl w:val="0"/>
              <w:rPr>
                <w:rFonts w:ascii="Times New Roman" w:eastAsia="Arial Unicode MS" w:hAnsi="Times New Roman" w:cs="Times New Roman"/>
                <w:color w:val="000000"/>
                <w:sz w:val="26"/>
                <w:szCs w:val="26"/>
                <w:lang w:bidi="ru-RU"/>
              </w:rPr>
            </w:pPr>
            <w:r w:rsidRPr="00DD5CE2">
              <w:rPr>
                <w:rFonts w:ascii="Times New Roman" w:eastAsia="Times New Roman" w:hAnsi="Times New Roman" w:cs="Times New Roman"/>
                <w:bCs/>
                <w:sz w:val="26"/>
                <w:szCs w:val="26"/>
              </w:rPr>
              <w:t>Раздел 1</w:t>
            </w:r>
            <w:r w:rsidRPr="00DD5CE2">
              <w:rPr>
                <w:rFonts w:ascii="Times New Roman" w:eastAsia="Times New Roman" w:hAnsi="Times New Roman" w:cs="Times New Roman"/>
                <w:bCs/>
                <w:sz w:val="26"/>
                <w:szCs w:val="26"/>
                <w:lang w:val="en-US"/>
              </w:rPr>
              <w:t>.</w:t>
            </w:r>
            <w:r w:rsidRPr="00DD5CE2">
              <w:rPr>
                <w:rFonts w:ascii="Times New Roman" w:eastAsia="Times New Roman" w:hAnsi="Times New Roman" w:cs="Times New Roman"/>
                <w:sz w:val="26"/>
                <w:szCs w:val="26"/>
              </w:rPr>
              <w:t xml:space="preserve"> Обеспечение безопасности жизнедеятельности</w:t>
            </w:r>
          </w:p>
        </w:tc>
        <w:tc>
          <w:tcPr>
            <w:tcW w:w="3085" w:type="dxa"/>
          </w:tcPr>
          <w:p w14:paraId="59160FEE" w14:textId="77777777" w:rsidR="00597668" w:rsidRPr="00DD5CE2" w:rsidRDefault="00597668" w:rsidP="00DD5CE2">
            <w:pPr>
              <w:widowControl w:val="0"/>
              <w:spacing w:after="0" w:line="240" w:lineRule="auto"/>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Подготовка мультимедийной презентации на тему «Человек – среда обитания.»</w:t>
            </w:r>
          </w:p>
        </w:tc>
        <w:tc>
          <w:tcPr>
            <w:tcW w:w="1559" w:type="dxa"/>
          </w:tcPr>
          <w:p w14:paraId="3E6DF820"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highlight w:val="yellow"/>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1BD4B539"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597668" w:rsidRPr="00DD5CE2" w14:paraId="529F23A0" w14:textId="77777777" w:rsidTr="00AB26B9">
        <w:tc>
          <w:tcPr>
            <w:tcW w:w="2869" w:type="dxa"/>
            <w:vMerge/>
          </w:tcPr>
          <w:p w14:paraId="0C45AA57" w14:textId="77777777" w:rsidR="00597668" w:rsidRPr="00DD5CE2" w:rsidRDefault="00597668" w:rsidP="00DD5CE2">
            <w:pPr>
              <w:widowControl w:val="0"/>
              <w:spacing w:after="0" w:line="240" w:lineRule="auto"/>
              <w:ind w:left="14" w:hanging="14"/>
              <w:rPr>
                <w:rFonts w:ascii="Times New Roman" w:eastAsia="Arial Unicode MS" w:hAnsi="Times New Roman" w:cs="Times New Roman"/>
                <w:bCs/>
                <w:color w:val="000000"/>
                <w:sz w:val="26"/>
                <w:szCs w:val="26"/>
                <w:lang w:bidi="ru-RU"/>
              </w:rPr>
            </w:pPr>
          </w:p>
        </w:tc>
        <w:tc>
          <w:tcPr>
            <w:tcW w:w="3085" w:type="dxa"/>
          </w:tcPr>
          <w:p w14:paraId="67A4709E" w14:textId="77777777" w:rsidR="00597668" w:rsidRPr="00DD5CE2" w:rsidRDefault="00597668"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Подготовка сообщения на тему «Основная аксиома БЖД.»</w:t>
            </w:r>
          </w:p>
          <w:p w14:paraId="2A815343" w14:textId="77777777" w:rsidR="00597668" w:rsidRPr="00DD5CE2" w:rsidRDefault="00597668" w:rsidP="00DD5CE2">
            <w:pPr>
              <w:widowControl w:val="0"/>
              <w:spacing w:after="0" w:line="240" w:lineRule="auto"/>
              <w:ind w:left="142"/>
              <w:rPr>
                <w:rFonts w:ascii="Times New Roman" w:eastAsia="Arial Unicode MS" w:hAnsi="Times New Roman" w:cs="Times New Roman"/>
                <w:bCs/>
                <w:color w:val="000000"/>
                <w:sz w:val="26"/>
                <w:szCs w:val="26"/>
                <w:lang w:bidi="ru-RU"/>
              </w:rPr>
            </w:pPr>
          </w:p>
        </w:tc>
        <w:tc>
          <w:tcPr>
            <w:tcW w:w="1559" w:type="dxa"/>
          </w:tcPr>
          <w:p w14:paraId="3E640077"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highlight w:val="yellow"/>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1D72A7E1"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сообщения</w:t>
            </w:r>
          </w:p>
        </w:tc>
      </w:tr>
      <w:tr w:rsidR="00597668" w:rsidRPr="00DD5CE2" w14:paraId="5ED6B253" w14:textId="77777777" w:rsidTr="00AB26B9">
        <w:tc>
          <w:tcPr>
            <w:tcW w:w="2869" w:type="dxa"/>
            <w:vMerge/>
          </w:tcPr>
          <w:p w14:paraId="3E269681" w14:textId="77777777" w:rsidR="00597668" w:rsidRPr="00DD5CE2" w:rsidRDefault="00597668"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6968A37C" w14:textId="77777777" w:rsidR="00597668" w:rsidRPr="00DD5CE2" w:rsidRDefault="00597668" w:rsidP="00DD5CE2">
            <w:pPr>
              <w:widowControl w:val="0"/>
              <w:spacing w:after="0" w:line="240" w:lineRule="auto"/>
              <w:ind w:left="142"/>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Подготовка доклада на тему «Негативные факторы современной среды обитания человека»</w:t>
            </w:r>
          </w:p>
        </w:tc>
        <w:tc>
          <w:tcPr>
            <w:tcW w:w="1559" w:type="dxa"/>
          </w:tcPr>
          <w:p w14:paraId="6E54B6F8" w14:textId="77777777" w:rsidR="00597668" w:rsidRPr="00DD5CE2" w:rsidRDefault="00597668"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42FC29A7" w14:textId="77777777" w:rsidR="00597668" w:rsidRPr="00DD5CE2" w:rsidRDefault="00597668"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доклада</w:t>
            </w:r>
          </w:p>
        </w:tc>
      </w:tr>
      <w:tr w:rsidR="00396CF3" w:rsidRPr="00DD5CE2" w14:paraId="00A2847F" w14:textId="77777777" w:rsidTr="00AB26B9">
        <w:tc>
          <w:tcPr>
            <w:tcW w:w="2869" w:type="dxa"/>
            <w:vMerge w:val="restart"/>
          </w:tcPr>
          <w:p w14:paraId="6D83FF01"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r w:rsidRPr="00DD5CE2">
              <w:rPr>
                <w:rFonts w:ascii="Times New Roman" w:eastAsia="Times New Roman" w:hAnsi="Times New Roman" w:cs="Times New Roman"/>
                <w:bCs/>
                <w:sz w:val="26"/>
                <w:szCs w:val="26"/>
              </w:rPr>
              <w:t xml:space="preserve">Раздел 2Безопасность жизнедеятельности в </w:t>
            </w:r>
            <w:r w:rsidRPr="00DD5CE2">
              <w:rPr>
                <w:rFonts w:ascii="Times New Roman" w:eastAsia="Times New Roman" w:hAnsi="Times New Roman" w:cs="Times New Roman"/>
                <w:bCs/>
                <w:sz w:val="26"/>
                <w:szCs w:val="26"/>
              </w:rPr>
              <w:lastRenderedPageBreak/>
              <w:t>чрезвычайных ситуациях</w:t>
            </w:r>
          </w:p>
        </w:tc>
        <w:tc>
          <w:tcPr>
            <w:tcW w:w="3085" w:type="dxa"/>
          </w:tcPr>
          <w:p w14:paraId="7BDAB5EE"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lastRenderedPageBreak/>
              <w:t xml:space="preserve">Подготовить конспект на тему «Основные способы </w:t>
            </w:r>
            <w:r w:rsidRPr="00DD5CE2">
              <w:rPr>
                <w:rFonts w:ascii="Times New Roman" w:eastAsia="Times New Roman" w:hAnsi="Times New Roman" w:cs="Times New Roman"/>
                <w:sz w:val="26"/>
                <w:szCs w:val="26"/>
              </w:rPr>
              <w:lastRenderedPageBreak/>
              <w:t>защиты населения от чрезвычайных ситуаций.»</w:t>
            </w:r>
          </w:p>
          <w:p w14:paraId="1082734F" w14:textId="77777777" w:rsidR="00396CF3" w:rsidRPr="00DD5CE2" w:rsidRDefault="00396CF3" w:rsidP="00DD5CE2">
            <w:pPr>
              <w:widowControl w:val="0"/>
              <w:spacing w:after="0" w:line="240" w:lineRule="auto"/>
              <w:ind w:left="142"/>
              <w:rPr>
                <w:rFonts w:ascii="Times New Roman" w:eastAsia="Arial Unicode MS" w:hAnsi="Times New Roman" w:cs="Times New Roman"/>
                <w:bCs/>
                <w:color w:val="000000"/>
                <w:sz w:val="26"/>
                <w:szCs w:val="26"/>
                <w:lang w:bidi="ru-RU"/>
              </w:rPr>
            </w:pPr>
          </w:p>
        </w:tc>
        <w:tc>
          <w:tcPr>
            <w:tcW w:w="1559" w:type="dxa"/>
          </w:tcPr>
          <w:p w14:paraId="778E5D4F" w14:textId="77777777" w:rsidR="00396CF3" w:rsidRPr="00DD5CE2" w:rsidRDefault="00396CF3"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lastRenderedPageBreak/>
              <w:t>4</w:t>
            </w:r>
          </w:p>
        </w:tc>
        <w:tc>
          <w:tcPr>
            <w:tcW w:w="3119" w:type="dxa"/>
          </w:tcPr>
          <w:p w14:paraId="2B9EA812" w14:textId="77777777" w:rsidR="00396CF3" w:rsidRPr="00DD5CE2" w:rsidRDefault="00396CF3"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396CF3" w:rsidRPr="00DD5CE2" w14:paraId="48B28425" w14:textId="77777777" w:rsidTr="00AB26B9">
        <w:tc>
          <w:tcPr>
            <w:tcW w:w="2869" w:type="dxa"/>
            <w:vMerge/>
          </w:tcPr>
          <w:p w14:paraId="75C1BA53"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2415F937"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Подготовить конспект на тему «Пути снижения социальных опасностей.</w:t>
            </w:r>
          </w:p>
          <w:p w14:paraId="7A068A1E"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p>
        </w:tc>
        <w:tc>
          <w:tcPr>
            <w:tcW w:w="1559" w:type="dxa"/>
          </w:tcPr>
          <w:p w14:paraId="67EDAA9D" w14:textId="77777777" w:rsidR="00396CF3" w:rsidRPr="00DD5CE2" w:rsidRDefault="00396CF3"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23B743D8" w14:textId="77777777" w:rsidR="00396CF3" w:rsidRPr="00DD5CE2" w:rsidRDefault="00396CF3"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396CF3" w:rsidRPr="00DD5CE2" w14:paraId="1EAA6006" w14:textId="77777777" w:rsidTr="00AB26B9">
        <w:tc>
          <w:tcPr>
            <w:tcW w:w="2869" w:type="dxa"/>
            <w:vMerge/>
          </w:tcPr>
          <w:p w14:paraId="03844EA5" w14:textId="77777777" w:rsidR="00396CF3" w:rsidRPr="00DD5CE2" w:rsidRDefault="00396CF3"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05C9C332" w14:textId="77777777" w:rsidR="008A50EF" w:rsidRPr="00DD5CE2" w:rsidRDefault="008A50EF" w:rsidP="00DD5CE2">
            <w:pPr>
              <w:widowControl w:val="0"/>
              <w:shd w:val="clear" w:color="auto" w:fill="FFFFFF"/>
              <w:autoSpaceDE w:val="0"/>
              <w:autoSpaceDN w:val="0"/>
              <w:adjustRightInd w:val="0"/>
              <w:spacing w:after="0" w:line="240" w:lineRule="auto"/>
              <w:ind w:left="58" w:right="-108"/>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Подготовить конспект на тему «Использование коллективных защитных сооружений.»</w:t>
            </w:r>
          </w:p>
          <w:p w14:paraId="285211EF" w14:textId="77777777" w:rsidR="00396CF3" w:rsidRPr="00DD5CE2" w:rsidRDefault="00396CF3"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p>
        </w:tc>
        <w:tc>
          <w:tcPr>
            <w:tcW w:w="1559" w:type="dxa"/>
          </w:tcPr>
          <w:p w14:paraId="6F86BD36" w14:textId="77777777" w:rsidR="00396CF3"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4</w:t>
            </w:r>
          </w:p>
        </w:tc>
        <w:tc>
          <w:tcPr>
            <w:tcW w:w="3119" w:type="dxa"/>
          </w:tcPr>
          <w:p w14:paraId="1F15B416" w14:textId="77777777" w:rsidR="00396CF3"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8A50EF" w:rsidRPr="00DD5CE2" w14:paraId="735BE524" w14:textId="77777777" w:rsidTr="00AB26B9">
        <w:tc>
          <w:tcPr>
            <w:tcW w:w="2869" w:type="dxa"/>
          </w:tcPr>
          <w:p w14:paraId="09328A38"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72ED371F" w14:textId="77777777" w:rsidR="008A50EF" w:rsidRPr="00DD5CE2" w:rsidRDefault="008A50EF" w:rsidP="00DD5CE2">
            <w:pPr>
              <w:widowControl w:val="0"/>
              <w:shd w:val="clear" w:color="auto" w:fill="FFFFFF"/>
              <w:autoSpaceDE w:val="0"/>
              <w:autoSpaceDN w:val="0"/>
              <w:adjustRightInd w:val="0"/>
              <w:spacing w:after="0" w:line="240" w:lineRule="auto"/>
              <w:ind w:left="58" w:right="-108"/>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Подготовить конспект на тему «Актуальность символов воинской чести</w:t>
            </w:r>
          </w:p>
        </w:tc>
        <w:tc>
          <w:tcPr>
            <w:tcW w:w="1559" w:type="dxa"/>
          </w:tcPr>
          <w:p w14:paraId="1168839F"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2</w:t>
            </w:r>
          </w:p>
        </w:tc>
        <w:tc>
          <w:tcPr>
            <w:tcW w:w="3119" w:type="dxa"/>
          </w:tcPr>
          <w:p w14:paraId="718E18D7"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8A50EF" w:rsidRPr="00DD5CE2" w14:paraId="40FF0A0F" w14:textId="77777777" w:rsidTr="00AB26B9">
        <w:tc>
          <w:tcPr>
            <w:tcW w:w="2869" w:type="dxa"/>
            <w:vMerge w:val="restart"/>
          </w:tcPr>
          <w:p w14:paraId="27728BCB"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Раздел 3</w:t>
            </w:r>
            <w:r w:rsidRPr="00DD5CE2">
              <w:rPr>
                <w:rFonts w:ascii="Times New Roman" w:eastAsia="Times New Roman" w:hAnsi="Times New Roman" w:cs="Times New Roman"/>
                <w:sz w:val="26"/>
                <w:szCs w:val="26"/>
              </w:rPr>
              <w:t xml:space="preserve"> Значение медицинских знаний при ликвидации последствий и организации здорового образа жизни</w:t>
            </w:r>
          </w:p>
        </w:tc>
        <w:tc>
          <w:tcPr>
            <w:tcW w:w="3085" w:type="dxa"/>
          </w:tcPr>
          <w:p w14:paraId="7069AC02" w14:textId="77777777" w:rsidR="008A50EF" w:rsidRPr="00DD5CE2" w:rsidRDefault="008A50EF" w:rsidP="00DD5CE2">
            <w:pPr>
              <w:widowControl w:val="0"/>
              <w:shd w:val="clear" w:color="auto" w:fill="FFFFFF"/>
              <w:autoSpaceDE w:val="0"/>
              <w:autoSpaceDN w:val="0"/>
              <w:adjustRightInd w:val="0"/>
              <w:spacing w:after="0" w:line="240" w:lineRule="auto"/>
              <w:ind w:right="-108"/>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Подготовка мультимедийной презентации на </w:t>
            </w:r>
            <w:proofErr w:type="gramStart"/>
            <w:r w:rsidRPr="00DD5CE2">
              <w:rPr>
                <w:rFonts w:ascii="Times New Roman" w:eastAsia="Times New Roman" w:hAnsi="Times New Roman" w:cs="Times New Roman"/>
                <w:sz w:val="26"/>
                <w:szCs w:val="26"/>
              </w:rPr>
              <w:t>тему :</w:t>
            </w:r>
            <w:proofErr w:type="gramEnd"/>
            <w:r w:rsidRPr="00DD5CE2">
              <w:rPr>
                <w:rFonts w:ascii="Times New Roman" w:eastAsia="Times New Roman" w:hAnsi="Times New Roman" w:cs="Times New Roman"/>
                <w:sz w:val="26"/>
                <w:szCs w:val="26"/>
              </w:rPr>
              <w:t xml:space="preserve"> «Влияние курения на нервную и сердечно-сосудистую систему.»</w:t>
            </w:r>
          </w:p>
          <w:p w14:paraId="20F8AA96" w14:textId="77777777" w:rsidR="008A50EF" w:rsidRPr="00DD5CE2" w:rsidRDefault="008A50EF" w:rsidP="00DD5CE2">
            <w:pPr>
              <w:widowControl w:val="0"/>
              <w:spacing w:after="0" w:line="240" w:lineRule="auto"/>
              <w:ind w:left="142"/>
              <w:jc w:val="both"/>
              <w:rPr>
                <w:rFonts w:ascii="Times New Roman" w:eastAsia="Arial Unicode MS" w:hAnsi="Times New Roman" w:cs="Times New Roman"/>
                <w:bCs/>
                <w:color w:val="000000"/>
                <w:sz w:val="26"/>
                <w:szCs w:val="26"/>
                <w:lang w:bidi="ru-RU"/>
              </w:rPr>
            </w:pPr>
          </w:p>
        </w:tc>
        <w:tc>
          <w:tcPr>
            <w:tcW w:w="1559" w:type="dxa"/>
          </w:tcPr>
          <w:p w14:paraId="7EB4F8A8"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6</w:t>
            </w:r>
          </w:p>
        </w:tc>
        <w:tc>
          <w:tcPr>
            <w:tcW w:w="3119" w:type="dxa"/>
          </w:tcPr>
          <w:p w14:paraId="7FB43FC3"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8A50EF" w:rsidRPr="00DD5CE2" w14:paraId="635FFCE1" w14:textId="77777777" w:rsidTr="00AB26B9">
        <w:tc>
          <w:tcPr>
            <w:tcW w:w="2869" w:type="dxa"/>
            <w:vMerge/>
          </w:tcPr>
          <w:p w14:paraId="1331C2C9" w14:textId="77777777" w:rsidR="008A50EF" w:rsidRPr="00DD5CE2" w:rsidRDefault="008A50EF" w:rsidP="00DD5CE2">
            <w:pPr>
              <w:widowControl w:val="0"/>
              <w:spacing w:after="0" w:line="240" w:lineRule="auto"/>
              <w:ind w:left="14" w:hanging="14"/>
              <w:outlineLvl w:val="0"/>
              <w:rPr>
                <w:rFonts w:ascii="Times New Roman" w:eastAsia="Arial Unicode MS" w:hAnsi="Times New Roman" w:cs="Times New Roman"/>
                <w:color w:val="000000"/>
                <w:sz w:val="26"/>
                <w:szCs w:val="26"/>
                <w:lang w:bidi="ru-RU"/>
              </w:rPr>
            </w:pPr>
          </w:p>
        </w:tc>
        <w:tc>
          <w:tcPr>
            <w:tcW w:w="3085" w:type="dxa"/>
          </w:tcPr>
          <w:p w14:paraId="770A4A9E" w14:textId="77777777" w:rsidR="008A50EF" w:rsidRPr="00DD5CE2" w:rsidRDefault="008A50EF" w:rsidP="00DD5CE2">
            <w:pPr>
              <w:widowControl w:val="0"/>
              <w:spacing w:after="0" w:line="240" w:lineRule="auto"/>
              <w:rPr>
                <w:rFonts w:ascii="Times New Roman" w:eastAsia="Arial Unicode MS" w:hAnsi="Times New Roman" w:cs="Times New Roman"/>
                <w:bCs/>
                <w:color w:val="000000"/>
                <w:sz w:val="26"/>
                <w:szCs w:val="26"/>
                <w:lang w:bidi="ru-RU"/>
              </w:rPr>
            </w:pPr>
            <w:r w:rsidRPr="00DD5CE2">
              <w:rPr>
                <w:rFonts w:ascii="Times New Roman" w:eastAsia="Times New Roman" w:hAnsi="Times New Roman" w:cs="Times New Roman"/>
                <w:sz w:val="26"/>
                <w:szCs w:val="26"/>
              </w:rPr>
              <w:t>Подготовка мультимедийной презентации на тему «Пассивное курение и его влияние на здоровье»</w:t>
            </w:r>
          </w:p>
        </w:tc>
        <w:tc>
          <w:tcPr>
            <w:tcW w:w="1559" w:type="dxa"/>
          </w:tcPr>
          <w:p w14:paraId="60DD990A" w14:textId="77777777" w:rsidR="008A50EF" w:rsidRPr="00DD5CE2" w:rsidRDefault="008A50EF" w:rsidP="00DD5CE2">
            <w:pPr>
              <w:widowControl w:val="0"/>
              <w:spacing w:after="0" w:line="240" w:lineRule="auto"/>
              <w:jc w:val="center"/>
              <w:outlineLvl w:val="0"/>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6</w:t>
            </w:r>
          </w:p>
        </w:tc>
        <w:tc>
          <w:tcPr>
            <w:tcW w:w="3119" w:type="dxa"/>
          </w:tcPr>
          <w:p w14:paraId="30450866"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8A50EF" w:rsidRPr="00DD5CE2" w14:paraId="55C7C465" w14:textId="77777777" w:rsidTr="00AB26B9">
        <w:tc>
          <w:tcPr>
            <w:tcW w:w="5954" w:type="dxa"/>
            <w:gridSpan w:val="2"/>
            <w:vAlign w:val="center"/>
          </w:tcPr>
          <w:p w14:paraId="74753D0B" w14:textId="77777777" w:rsidR="008A50EF" w:rsidRPr="00DD5CE2" w:rsidRDefault="008A50EF" w:rsidP="00DD5CE2">
            <w:pPr>
              <w:widowControl w:val="0"/>
              <w:autoSpaceDE w:val="0"/>
              <w:autoSpaceDN w:val="0"/>
              <w:adjustRightInd w:val="0"/>
              <w:spacing w:before="120" w:after="12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Всего часов</w:t>
            </w:r>
          </w:p>
        </w:tc>
        <w:tc>
          <w:tcPr>
            <w:tcW w:w="1559" w:type="dxa"/>
            <w:vAlign w:val="center"/>
          </w:tcPr>
          <w:p w14:paraId="50B3D21F" w14:textId="77777777" w:rsidR="008A50EF" w:rsidRPr="00DD5CE2" w:rsidRDefault="008A50EF" w:rsidP="00DD5CE2">
            <w:pPr>
              <w:widowControl w:val="0"/>
              <w:autoSpaceDE w:val="0"/>
              <w:autoSpaceDN w:val="0"/>
              <w:adjustRightInd w:val="0"/>
              <w:spacing w:before="120" w:after="120" w:line="240" w:lineRule="auto"/>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34</w:t>
            </w:r>
          </w:p>
        </w:tc>
        <w:tc>
          <w:tcPr>
            <w:tcW w:w="3119" w:type="dxa"/>
          </w:tcPr>
          <w:p w14:paraId="1D90C44F" w14:textId="77777777" w:rsidR="008A50EF" w:rsidRPr="00DD5CE2" w:rsidRDefault="008A50EF" w:rsidP="00DD5CE2">
            <w:pPr>
              <w:widowControl w:val="0"/>
              <w:autoSpaceDE w:val="0"/>
              <w:autoSpaceDN w:val="0"/>
              <w:adjustRightInd w:val="0"/>
              <w:spacing w:after="0" w:line="240" w:lineRule="auto"/>
              <w:rPr>
                <w:rFonts w:ascii="Times New Roman" w:eastAsia="Arial Unicode MS" w:hAnsi="Times New Roman" w:cs="Times New Roman"/>
                <w:color w:val="000000"/>
                <w:sz w:val="26"/>
                <w:szCs w:val="26"/>
                <w:lang w:bidi="ru-RU"/>
              </w:rPr>
            </w:pPr>
          </w:p>
        </w:tc>
      </w:tr>
    </w:tbl>
    <w:p w14:paraId="6BC62B48" w14:textId="77777777" w:rsidR="00AB26B9" w:rsidRPr="00DD5CE2" w:rsidRDefault="00AB26B9" w:rsidP="00DD5CE2">
      <w:pPr>
        <w:spacing w:after="0"/>
        <w:jc w:val="both"/>
        <w:rPr>
          <w:rFonts w:ascii="Times New Roman" w:hAnsi="Times New Roman" w:cs="Times New Roman"/>
          <w:sz w:val="26"/>
          <w:szCs w:val="26"/>
        </w:rPr>
      </w:pPr>
    </w:p>
    <w:p w14:paraId="2C776C22" w14:textId="77777777" w:rsidR="00AB26B9" w:rsidRPr="00DD5CE2" w:rsidRDefault="00AB26B9" w:rsidP="00DD5CE2">
      <w:pPr>
        <w:spacing w:after="0"/>
        <w:jc w:val="both"/>
        <w:rPr>
          <w:rFonts w:ascii="Times New Roman" w:hAnsi="Times New Roman" w:cs="Times New Roman"/>
          <w:sz w:val="26"/>
          <w:szCs w:val="26"/>
        </w:rPr>
      </w:pPr>
    </w:p>
    <w:p w14:paraId="7C7C1B4E"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3. Общие рекомендации обучающемуся </w:t>
      </w:r>
      <w:r w:rsidRPr="00DD5CE2">
        <w:rPr>
          <w:rFonts w:ascii="Times New Roman" w:eastAsia="Arial Unicode MS" w:hAnsi="Times New Roman" w:cs="Times New Roman"/>
          <w:b/>
          <w:bCs/>
          <w:color w:val="000000"/>
          <w:sz w:val="26"/>
          <w:szCs w:val="26"/>
          <w:lang w:bidi="ru-RU"/>
        </w:rPr>
        <w:br/>
        <w:t>по выполнению внеаудиторных самостоятельных работ</w:t>
      </w:r>
    </w:p>
    <w:p w14:paraId="40308010"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Внимательно прочитайте название темы, цели и задачи самостоятельной работы. </w:t>
      </w:r>
    </w:p>
    <w:p w14:paraId="1FADC20D"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Внимательно прочитайте рекомендации преподавателя по выполнению самостоятельной работы.</w:t>
      </w:r>
    </w:p>
    <w:p w14:paraId="67FA3733"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Внимательно изучите письменные методические рекомендации по выполнению самостоятельной работы</w:t>
      </w:r>
    </w:p>
    <w:p w14:paraId="05248E80"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Ознакомьтесь со списком литературы и источников по заданной теме самостоятельной работы.</w:t>
      </w:r>
    </w:p>
    <w:p w14:paraId="667B7859"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9C4E2D9"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Подготовьте все необходимое для выполнения задания, рационально подготовьте рабочее место.</w:t>
      </w:r>
    </w:p>
    <w:p w14:paraId="013F639F"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Продумайте ход выполнения работы.</w:t>
      </w:r>
    </w:p>
    <w:p w14:paraId="77DD747E"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5CB0CA6"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D5CE2">
        <w:rPr>
          <w:rFonts w:ascii="Times New Roman" w:eastAsia="Arial Unicode MS" w:hAnsi="Times New Roman" w:cs="Times New Roman"/>
          <w:color w:val="000000"/>
          <w:sz w:val="26"/>
          <w:szCs w:val="26"/>
          <w:lang w:bidi="ru-RU"/>
        </w:rPr>
        <w:t>микрогруппы</w:t>
      </w:r>
      <w:proofErr w:type="spellEnd"/>
      <w:r w:rsidRPr="00DD5CE2">
        <w:rPr>
          <w:rFonts w:ascii="Times New Roman" w:eastAsia="Arial Unicode MS" w:hAnsi="Times New Roman" w:cs="Times New Roman"/>
          <w:color w:val="000000"/>
          <w:sz w:val="26"/>
          <w:szCs w:val="26"/>
          <w:lang w:bidi="ru-RU"/>
        </w:rPr>
        <w:t>.</w:t>
      </w:r>
    </w:p>
    <w:p w14:paraId="59B0F985"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75614C83"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0C13EB1"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DD5CE2">
        <w:rPr>
          <w:rFonts w:ascii="Times New Roman" w:eastAsia="Arial Unicode MS" w:hAnsi="Times New Roman" w:cs="Times New Roman"/>
          <w:color w:val="000000"/>
          <w:sz w:val="26"/>
          <w:szCs w:val="26"/>
          <w:lang w:bidi="ru-RU"/>
        </w:rPr>
        <w:t>которые  вы</w:t>
      </w:r>
      <w:proofErr w:type="gramEnd"/>
      <w:r w:rsidRPr="00DD5CE2">
        <w:rPr>
          <w:rFonts w:ascii="Times New Roman" w:eastAsia="Arial Unicode MS" w:hAnsi="Times New Roman" w:cs="Times New Roman"/>
          <w:color w:val="000000"/>
          <w:sz w:val="26"/>
          <w:szCs w:val="26"/>
          <w:lang w:bidi="ru-RU"/>
        </w:rPr>
        <w:t xml:space="preserve"> получили от преподавателя или в методических указаниях. </w:t>
      </w:r>
    </w:p>
    <w:p w14:paraId="008EE4F2"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Сдайте готовую работу преподавателю для проверки точно в срок.</w:t>
      </w:r>
    </w:p>
    <w:p w14:paraId="04F1C6D3" w14:textId="77777777" w:rsidR="007B626D" w:rsidRPr="00DD5CE2" w:rsidRDefault="007B626D" w:rsidP="00DD5CE2">
      <w:pPr>
        <w:widowControl w:val="0"/>
        <w:numPr>
          <w:ilvl w:val="0"/>
          <w:numId w:val="33"/>
        </w:numPr>
        <w:tabs>
          <w:tab w:val="left" w:pos="993"/>
        </w:tabs>
        <w:autoSpaceDE w:val="0"/>
        <w:autoSpaceDN w:val="0"/>
        <w:adjustRightInd w:val="0"/>
        <w:spacing w:after="0"/>
        <w:ind w:left="0" w:firstLine="0"/>
        <w:jc w:val="both"/>
        <w:rPr>
          <w:rFonts w:ascii="Times New Roman" w:eastAsia="Arial-BoldMT"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Если </w:t>
      </w:r>
      <w:r w:rsidRPr="00DD5CE2">
        <w:rPr>
          <w:rFonts w:ascii="Times New Roman" w:eastAsia="Arial-BoldMT" w:hAnsi="Times New Roman" w:cs="Times New Roman"/>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6534E4" w14:textId="77777777" w:rsidR="007B626D" w:rsidRPr="00DD5CE2" w:rsidRDefault="007B626D" w:rsidP="00DD5CE2">
      <w:pPr>
        <w:widowControl w:val="0"/>
        <w:numPr>
          <w:ilvl w:val="0"/>
          <w:numId w:val="33"/>
        </w:numPr>
        <w:shd w:val="clear" w:color="auto" w:fill="FFFFFF"/>
        <w:tabs>
          <w:tab w:val="left" w:pos="993"/>
        </w:tabs>
        <w:autoSpaceDE w:val="0"/>
        <w:autoSpaceDN w:val="0"/>
        <w:adjustRightInd w:val="0"/>
        <w:spacing w:after="0"/>
        <w:ind w:left="0" w:firstLine="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Участвуйте в обсуждении полученных результатов самостоятельной работы.</w:t>
      </w:r>
    </w:p>
    <w:p w14:paraId="27AAE28F" w14:textId="1CFA3F6A" w:rsidR="007B626D"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475F8B1E" w14:textId="77777777" w:rsidR="00DD5CE2" w:rsidRPr="00DD5CE2" w:rsidRDefault="00DD5CE2" w:rsidP="00DD5CE2">
      <w:pPr>
        <w:widowControl w:val="0"/>
        <w:tabs>
          <w:tab w:val="left" w:pos="3405"/>
        </w:tabs>
        <w:spacing w:after="0"/>
        <w:rPr>
          <w:rFonts w:ascii="Times New Roman" w:eastAsia="Arial Unicode MS" w:hAnsi="Times New Roman" w:cs="Times New Roman"/>
          <w:color w:val="000000"/>
          <w:sz w:val="26"/>
          <w:szCs w:val="26"/>
          <w:lang w:bidi="ru-RU"/>
        </w:rPr>
      </w:pPr>
    </w:p>
    <w:p w14:paraId="61C2465D" w14:textId="4AB0B046" w:rsidR="007B626D" w:rsidRPr="00DD5CE2" w:rsidRDefault="00DD5CE2" w:rsidP="00DD5CE2">
      <w:pPr>
        <w:widowControl w:val="0"/>
        <w:spacing w:after="0"/>
        <w:ind w:firstLine="36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Перечень видов</w:t>
      </w:r>
      <w:r w:rsidR="007B626D" w:rsidRPr="00DD5CE2">
        <w:rPr>
          <w:rFonts w:ascii="Times New Roman" w:eastAsia="Arial Unicode MS" w:hAnsi="Times New Roman" w:cs="Times New Roman"/>
          <w:color w:val="000000"/>
          <w:sz w:val="26"/>
          <w:szCs w:val="26"/>
          <w:lang w:bidi="ru-RU"/>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626D" w:rsidRPr="00DD5CE2" w14:paraId="39AD616E" w14:textId="77777777" w:rsidTr="00F670F0">
        <w:tc>
          <w:tcPr>
            <w:tcW w:w="1020" w:type="dxa"/>
          </w:tcPr>
          <w:p w14:paraId="75124363"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Кол-во часов</w:t>
            </w:r>
          </w:p>
        </w:tc>
        <w:tc>
          <w:tcPr>
            <w:tcW w:w="5343" w:type="dxa"/>
          </w:tcPr>
          <w:p w14:paraId="58B0127E"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Вид самостоятельной работы</w:t>
            </w:r>
          </w:p>
        </w:tc>
        <w:tc>
          <w:tcPr>
            <w:tcW w:w="3101" w:type="dxa"/>
            <w:shd w:val="clear" w:color="auto" w:fill="FFFFFF"/>
          </w:tcPr>
          <w:p w14:paraId="75C24A68" w14:textId="77777777" w:rsidR="007B626D" w:rsidRPr="00DD5CE2" w:rsidRDefault="007B626D" w:rsidP="00DD5CE2">
            <w:pPr>
              <w:widowControl w:val="0"/>
              <w:spacing w:after="0"/>
              <w:jc w:val="center"/>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Форма контроля</w:t>
            </w:r>
          </w:p>
        </w:tc>
      </w:tr>
      <w:tr w:rsidR="007B626D" w:rsidRPr="00DD5CE2" w14:paraId="5B350DD8" w14:textId="77777777" w:rsidTr="00F670F0">
        <w:trPr>
          <w:cantSplit/>
        </w:trPr>
        <w:tc>
          <w:tcPr>
            <w:tcW w:w="1020" w:type="dxa"/>
          </w:tcPr>
          <w:p w14:paraId="4B7F974C" w14:textId="77777777" w:rsidR="007B626D" w:rsidRPr="00DD5CE2" w:rsidRDefault="008A50EF"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14</w:t>
            </w:r>
          </w:p>
        </w:tc>
        <w:tc>
          <w:tcPr>
            <w:tcW w:w="5343" w:type="dxa"/>
          </w:tcPr>
          <w:p w14:paraId="78DC0C6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Конспектирование</w:t>
            </w:r>
          </w:p>
        </w:tc>
        <w:tc>
          <w:tcPr>
            <w:tcW w:w="3101" w:type="dxa"/>
            <w:shd w:val="clear" w:color="auto" w:fill="FFFFFF"/>
          </w:tcPr>
          <w:p w14:paraId="2CD3FA46"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Самоотчет</w:t>
            </w:r>
          </w:p>
        </w:tc>
      </w:tr>
      <w:tr w:rsidR="007B626D" w:rsidRPr="00DD5CE2" w14:paraId="4381D9FA" w14:textId="77777777" w:rsidTr="00F670F0">
        <w:trPr>
          <w:cantSplit/>
        </w:trPr>
        <w:tc>
          <w:tcPr>
            <w:tcW w:w="1020" w:type="dxa"/>
          </w:tcPr>
          <w:p w14:paraId="1D60FD13"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c>
          <w:tcPr>
            <w:tcW w:w="5343" w:type="dxa"/>
          </w:tcPr>
          <w:p w14:paraId="2CD9811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докладов</w:t>
            </w:r>
          </w:p>
        </w:tc>
        <w:tc>
          <w:tcPr>
            <w:tcW w:w="3101" w:type="dxa"/>
            <w:shd w:val="clear" w:color="auto" w:fill="FFFFFF"/>
          </w:tcPr>
          <w:p w14:paraId="2F3947BD"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доклада</w:t>
            </w:r>
          </w:p>
        </w:tc>
      </w:tr>
      <w:tr w:rsidR="007B626D" w:rsidRPr="00DD5CE2" w14:paraId="047866D1" w14:textId="77777777" w:rsidTr="00F670F0">
        <w:trPr>
          <w:cantSplit/>
          <w:trHeight w:val="599"/>
        </w:trPr>
        <w:tc>
          <w:tcPr>
            <w:tcW w:w="1020" w:type="dxa"/>
          </w:tcPr>
          <w:p w14:paraId="67942E20"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3ABA6774"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Самостоятельное решение ситуационных задач</w:t>
            </w:r>
          </w:p>
        </w:tc>
        <w:tc>
          <w:tcPr>
            <w:tcW w:w="3101" w:type="dxa"/>
            <w:shd w:val="clear" w:color="auto" w:fill="FFFFFF"/>
          </w:tcPr>
          <w:p w14:paraId="1C1FA136"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Выступление на семинаре</w:t>
            </w:r>
          </w:p>
        </w:tc>
      </w:tr>
      <w:tr w:rsidR="007B626D" w:rsidRPr="00DD5CE2" w14:paraId="1821BF95" w14:textId="77777777" w:rsidTr="00F670F0">
        <w:trPr>
          <w:cantSplit/>
          <w:trHeight w:val="599"/>
        </w:trPr>
        <w:tc>
          <w:tcPr>
            <w:tcW w:w="1020" w:type="dxa"/>
          </w:tcPr>
          <w:p w14:paraId="1A0D1D5F"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042C76E5"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Сравнительный анализ основных параметров операционных систем.</w:t>
            </w:r>
          </w:p>
        </w:tc>
        <w:tc>
          <w:tcPr>
            <w:tcW w:w="3101" w:type="dxa"/>
            <w:shd w:val="clear" w:color="auto" w:fill="FFFFFF"/>
          </w:tcPr>
          <w:p w14:paraId="38D9D734"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Оформление таблицы</w:t>
            </w:r>
          </w:p>
        </w:tc>
      </w:tr>
      <w:tr w:rsidR="007B626D" w:rsidRPr="00DD5CE2" w14:paraId="37A464A1" w14:textId="77777777" w:rsidTr="00F670F0">
        <w:trPr>
          <w:cantSplit/>
          <w:trHeight w:val="599"/>
        </w:trPr>
        <w:tc>
          <w:tcPr>
            <w:tcW w:w="1020" w:type="dxa"/>
          </w:tcPr>
          <w:p w14:paraId="61BF7ADD"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c>
          <w:tcPr>
            <w:tcW w:w="5343" w:type="dxa"/>
          </w:tcPr>
          <w:p w14:paraId="09D951EC"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сообщения</w:t>
            </w:r>
          </w:p>
        </w:tc>
        <w:tc>
          <w:tcPr>
            <w:tcW w:w="3101" w:type="dxa"/>
            <w:shd w:val="clear" w:color="auto" w:fill="FFFFFF"/>
          </w:tcPr>
          <w:p w14:paraId="712871D8"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сообщения</w:t>
            </w:r>
          </w:p>
        </w:tc>
      </w:tr>
      <w:tr w:rsidR="007B626D" w:rsidRPr="00DD5CE2" w14:paraId="349FA5A3" w14:textId="77777777" w:rsidTr="00F670F0">
        <w:trPr>
          <w:cantSplit/>
          <w:trHeight w:val="599"/>
        </w:trPr>
        <w:tc>
          <w:tcPr>
            <w:tcW w:w="1020" w:type="dxa"/>
          </w:tcPr>
          <w:p w14:paraId="38B54363"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r w:rsidR="007B626D" w:rsidRPr="00DD5CE2">
              <w:rPr>
                <w:rFonts w:ascii="Times New Roman" w:eastAsia="Arial Unicode MS" w:hAnsi="Times New Roman" w:cs="Times New Roman"/>
                <w:color w:val="000000"/>
                <w:sz w:val="26"/>
                <w:szCs w:val="26"/>
                <w:lang w:bidi="ru-RU"/>
              </w:rPr>
              <w:t>6</w:t>
            </w:r>
          </w:p>
        </w:tc>
        <w:tc>
          <w:tcPr>
            <w:tcW w:w="5343" w:type="dxa"/>
          </w:tcPr>
          <w:p w14:paraId="1CE71112"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Оформление мультимедийных презентаций учебных разделов и тем</w:t>
            </w:r>
          </w:p>
        </w:tc>
        <w:tc>
          <w:tcPr>
            <w:tcW w:w="3101" w:type="dxa"/>
            <w:shd w:val="clear" w:color="auto" w:fill="FFFFFF"/>
          </w:tcPr>
          <w:p w14:paraId="6786ACCA"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Представление мультимедийной презентации</w:t>
            </w:r>
          </w:p>
        </w:tc>
      </w:tr>
      <w:tr w:rsidR="007B626D" w:rsidRPr="00DD5CE2" w14:paraId="430AE786" w14:textId="77777777" w:rsidTr="00F670F0">
        <w:trPr>
          <w:cantSplit/>
          <w:trHeight w:val="599"/>
        </w:trPr>
        <w:tc>
          <w:tcPr>
            <w:tcW w:w="1020" w:type="dxa"/>
          </w:tcPr>
          <w:p w14:paraId="6BA23966" w14:textId="77777777" w:rsidR="007B626D" w:rsidRPr="00DD5CE2" w:rsidRDefault="001C70D8"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w:t>
            </w:r>
          </w:p>
        </w:tc>
        <w:tc>
          <w:tcPr>
            <w:tcW w:w="5343" w:type="dxa"/>
          </w:tcPr>
          <w:p w14:paraId="4981006E" w14:textId="77777777" w:rsidR="007B626D" w:rsidRPr="00DD5CE2" w:rsidRDefault="007B626D" w:rsidP="00DD5CE2">
            <w:pPr>
              <w:widowControl w:val="0"/>
              <w:spacing w:after="0"/>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Подготовка и написание рефератов</w:t>
            </w:r>
          </w:p>
        </w:tc>
        <w:tc>
          <w:tcPr>
            <w:tcW w:w="3101" w:type="dxa"/>
            <w:shd w:val="clear" w:color="auto" w:fill="FFFFFF"/>
          </w:tcPr>
          <w:p w14:paraId="74FA57E5"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Защита реферата</w:t>
            </w:r>
          </w:p>
        </w:tc>
      </w:tr>
    </w:tbl>
    <w:p w14:paraId="1460D8EC"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626E9605" w14:textId="77777777" w:rsidR="007B626D" w:rsidRPr="00DD5CE2" w:rsidRDefault="007B626D" w:rsidP="00DD5CE2">
      <w:pPr>
        <w:keepNext/>
        <w:spacing w:after="0"/>
        <w:jc w:val="center"/>
        <w:outlineLvl w:val="0"/>
        <w:rPr>
          <w:rFonts w:ascii="Times New Roman" w:eastAsia="Times New Roman" w:hAnsi="Times New Roman" w:cs="Times New Roman"/>
          <w:b/>
          <w:sz w:val="26"/>
          <w:szCs w:val="26"/>
        </w:rPr>
      </w:pPr>
      <w:bookmarkStart w:id="3" w:name="_Toc354667570"/>
      <w:r w:rsidRPr="00DD5CE2">
        <w:rPr>
          <w:rFonts w:ascii="Times New Roman" w:eastAsia="Times New Roman" w:hAnsi="Times New Roman" w:cs="Times New Roman"/>
          <w:b/>
          <w:sz w:val="26"/>
          <w:szCs w:val="26"/>
        </w:rPr>
        <w:lastRenderedPageBreak/>
        <w:t xml:space="preserve">Методические рекомендации по </w:t>
      </w:r>
      <w:proofErr w:type="gramStart"/>
      <w:r w:rsidRPr="00DD5CE2">
        <w:rPr>
          <w:rFonts w:ascii="Times New Roman" w:eastAsia="Times New Roman" w:hAnsi="Times New Roman" w:cs="Times New Roman"/>
          <w:b/>
          <w:sz w:val="26"/>
          <w:szCs w:val="26"/>
        </w:rPr>
        <w:t>работе  с</w:t>
      </w:r>
      <w:proofErr w:type="gramEnd"/>
      <w:r w:rsidRPr="00DD5CE2">
        <w:rPr>
          <w:rFonts w:ascii="Times New Roman" w:eastAsia="Times New Roman" w:hAnsi="Times New Roman" w:cs="Times New Roman"/>
          <w:b/>
          <w:sz w:val="26"/>
          <w:szCs w:val="26"/>
        </w:rPr>
        <w:t xml:space="preserve"> литературой</w:t>
      </w:r>
      <w:bookmarkEnd w:id="3"/>
    </w:p>
    <w:p w14:paraId="477E382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03DE193"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Умение работать с литературой означает научиться осмысленно пользоваться источниками.</w:t>
      </w:r>
    </w:p>
    <w:p w14:paraId="7103AC53"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Существует несколько методов работы с литературой.</w:t>
      </w:r>
    </w:p>
    <w:p w14:paraId="34F6E9E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Один из них - самый известный - </w:t>
      </w:r>
      <w:r w:rsidRPr="00DD5CE2">
        <w:rPr>
          <w:rFonts w:ascii="Times New Roman" w:eastAsia="Arial Unicode MS" w:hAnsi="Times New Roman" w:cs="Times New Roman"/>
          <w:color w:val="000000"/>
          <w:sz w:val="26"/>
          <w:szCs w:val="26"/>
          <w:u w:val="single"/>
          <w:lang w:bidi="ru-RU"/>
        </w:rPr>
        <w:t>метод повторения</w:t>
      </w:r>
      <w:r w:rsidRPr="00DD5CE2">
        <w:rPr>
          <w:rFonts w:ascii="Times New Roman" w:eastAsia="Arial Unicode MS" w:hAnsi="Times New Roman" w:cs="Times New Roman"/>
          <w:color w:val="000000"/>
          <w:sz w:val="26"/>
          <w:szCs w:val="26"/>
          <w:lang w:bidi="ru-RU"/>
        </w:rPr>
        <w:t xml:space="preserve">: прочитанный текст можно заучить наизусть. Простое повторение </w:t>
      </w:r>
      <w:proofErr w:type="gramStart"/>
      <w:r w:rsidRPr="00DD5CE2">
        <w:rPr>
          <w:rFonts w:ascii="Times New Roman" w:eastAsia="Arial Unicode MS" w:hAnsi="Times New Roman" w:cs="Times New Roman"/>
          <w:color w:val="000000"/>
          <w:sz w:val="26"/>
          <w:szCs w:val="26"/>
          <w:lang w:bidi="ru-RU"/>
        </w:rPr>
        <w:t>воздействует  на</w:t>
      </w:r>
      <w:proofErr w:type="gramEnd"/>
      <w:r w:rsidRPr="00DD5CE2">
        <w:rPr>
          <w:rFonts w:ascii="Times New Roman" w:eastAsia="Arial Unicode MS" w:hAnsi="Times New Roman" w:cs="Times New Roman"/>
          <w:color w:val="000000"/>
          <w:sz w:val="26"/>
          <w:szCs w:val="26"/>
          <w:lang w:bidi="ru-RU"/>
        </w:rPr>
        <w:t xml:space="preserve"> память механически и поверхностно. Полученные таким путем сведения легко забываются.</w:t>
      </w:r>
    </w:p>
    <w:p w14:paraId="7F775525"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Наиболее эффективный метод - </w:t>
      </w:r>
      <w:r w:rsidRPr="00DD5CE2">
        <w:rPr>
          <w:rFonts w:ascii="Times New Roman" w:eastAsia="Arial Unicode MS" w:hAnsi="Times New Roman" w:cs="Times New Roman"/>
          <w:color w:val="000000"/>
          <w:sz w:val="26"/>
          <w:szCs w:val="26"/>
          <w:u w:val="single"/>
          <w:lang w:bidi="ru-RU"/>
        </w:rPr>
        <w:t>метод кодирования</w:t>
      </w:r>
      <w:r w:rsidRPr="00DD5CE2">
        <w:rPr>
          <w:rFonts w:ascii="Times New Roman" w:eastAsia="Arial Unicode MS" w:hAnsi="Times New Roman" w:cs="Times New Roman"/>
          <w:color w:val="000000"/>
          <w:sz w:val="26"/>
          <w:szCs w:val="26"/>
          <w:lang w:bidi="ru-RU"/>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D5CE2">
        <w:rPr>
          <w:rFonts w:ascii="Times New Roman" w:eastAsia="Arial Unicode MS" w:hAnsi="Times New Roman" w:cs="Times New Roman"/>
          <w:color w:val="000000"/>
          <w:sz w:val="26"/>
          <w:szCs w:val="26"/>
          <w:lang w:bidi="ru-RU"/>
        </w:rPr>
        <w:t>и  закодировать</w:t>
      </w:r>
      <w:proofErr w:type="gramEnd"/>
      <w:r w:rsidRPr="00DD5CE2">
        <w:rPr>
          <w:rFonts w:ascii="Times New Roman" w:eastAsia="Arial Unicode MS" w:hAnsi="Times New Roman" w:cs="Times New Roman"/>
          <w:color w:val="000000"/>
          <w:sz w:val="26"/>
          <w:szCs w:val="26"/>
          <w:lang w:bidi="ru-RU"/>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00A68A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Для улучшения обработки информации очень важно устанавливать осмысленные связи, структурировать новые сведения.</w:t>
      </w:r>
    </w:p>
    <w:p w14:paraId="4A5E6E9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Изучение научной учебной и иной литературы требует ведения рабочих записей. </w:t>
      </w:r>
    </w:p>
    <w:p w14:paraId="23C67EF6"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Форма записей может быть весьма разнообразной: простой или развернутый план, тезисы, цитаты, конспект.</w:t>
      </w:r>
    </w:p>
    <w:p w14:paraId="11017BDC"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b/>
          <w:color w:val="000000"/>
          <w:sz w:val="26"/>
          <w:szCs w:val="26"/>
          <w:lang w:bidi="ru-RU"/>
        </w:rPr>
        <w:t>План</w:t>
      </w:r>
      <w:r w:rsidRPr="00DD5CE2">
        <w:rPr>
          <w:rFonts w:ascii="Times New Roman" w:eastAsia="Arial Unicode MS" w:hAnsi="Times New Roman" w:cs="Times New Roman"/>
          <w:color w:val="000000"/>
          <w:sz w:val="26"/>
          <w:szCs w:val="26"/>
          <w:lang w:bidi="ru-RU"/>
        </w:rPr>
        <w:t xml:space="preserve">  -</w:t>
      </w:r>
      <w:proofErr w:type="gramEnd"/>
      <w:r w:rsidRPr="00DD5CE2">
        <w:rPr>
          <w:rFonts w:ascii="Times New Roman" w:eastAsia="Arial Unicode MS" w:hAnsi="Times New Roman" w:cs="Times New Roman"/>
          <w:color w:val="000000"/>
          <w:sz w:val="26"/>
          <w:szCs w:val="26"/>
          <w:lang w:bidi="ru-RU"/>
        </w:rPr>
        <w:t xml:space="preserve"> первооснова, каркас какой- либо письменной работы, определяющие последовательность изложения материала.</w:t>
      </w:r>
    </w:p>
    <w:p w14:paraId="00F96E4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C078A74"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Преимущество плана состоит в следующем.</w:t>
      </w:r>
    </w:p>
    <w:p w14:paraId="485771F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Во-</w:t>
      </w:r>
      <w:proofErr w:type="gramStart"/>
      <w:r w:rsidRPr="00DD5CE2">
        <w:rPr>
          <w:rFonts w:ascii="Times New Roman" w:eastAsia="Arial Unicode MS" w:hAnsi="Times New Roman" w:cs="Times New Roman"/>
          <w:i/>
          <w:color w:val="000000"/>
          <w:sz w:val="26"/>
          <w:szCs w:val="26"/>
          <w:lang w:bidi="ru-RU"/>
        </w:rPr>
        <w:t>первых</w:t>
      </w:r>
      <w:r w:rsidRPr="00DD5CE2">
        <w:rPr>
          <w:rFonts w:ascii="Times New Roman" w:eastAsia="Arial Unicode MS" w:hAnsi="Times New Roman" w:cs="Times New Roman"/>
          <w:color w:val="000000"/>
          <w:sz w:val="26"/>
          <w:szCs w:val="26"/>
          <w:lang w:bidi="ru-RU"/>
        </w:rPr>
        <w:t>,  план</w:t>
      </w:r>
      <w:proofErr w:type="gramEnd"/>
      <w:r w:rsidRPr="00DD5CE2">
        <w:rPr>
          <w:rFonts w:ascii="Times New Roman" w:eastAsia="Arial Unicode MS" w:hAnsi="Times New Roman" w:cs="Times New Roman"/>
          <w:color w:val="000000"/>
          <w:sz w:val="26"/>
          <w:szCs w:val="26"/>
          <w:lang w:bidi="ru-RU"/>
        </w:rPr>
        <w:t xml:space="preserve"> позволяет наилучшим образом уяснить логику мысли автора, упрощает понимание главных моментов произведения.</w:t>
      </w:r>
    </w:p>
    <w:p w14:paraId="5DBCC0DD"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Во-вторых</w:t>
      </w:r>
      <w:r w:rsidRPr="00DD5CE2">
        <w:rPr>
          <w:rFonts w:ascii="Times New Roman" w:eastAsia="Arial Unicode MS" w:hAnsi="Times New Roman" w:cs="Times New Roman"/>
          <w:color w:val="000000"/>
          <w:sz w:val="26"/>
          <w:szCs w:val="26"/>
          <w:lang w:bidi="ru-RU"/>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D3FC2D7"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В-третьих</w:t>
      </w:r>
      <w:r w:rsidRPr="00DD5CE2">
        <w:rPr>
          <w:rFonts w:ascii="Times New Roman" w:eastAsia="Arial Unicode MS" w:hAnsi="Times New Roman" w:cs="Times New Roman"/>
          <w:color w:val="000000"/>
          <w:sz w:val="26"/>
          <w:szCs w:val="26"/>
          <w:lang w:bidi="ru-RU"/>
        </w:rPr>
        <w:t>, план позволяет – при последующем возвращении к нему – быстрее обычного вспомнить прочитанное.</w:t>
      </w:r>
    </w:p>
    <w:p w14:paraId="022282C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i/>
          <w:color w:val="000000"/>
          <w:sz w:val="26"/>
          <w:szCs w:val="26"/>
          <w:lang w:bidi="ru-RU"/>
        </w:rPr>
        <w:t>В-четвертых</w:t>
      </w:r>
      <w:r w:rsidRPr="00DD5CE2">
        <w:rPr>
          <w:rFonts w:ascii="Times New Roman" w:eastAsia="Arial Unicode MS" w:hAnsi="Times New Roman" w:cs="Times New Roman"/>
          <w:color w:val="000000"/>
          <w:sz w:val="26"/>
          <w:szCs w:val="26"/>
          <w:lang w:bidi="ru-RU"/>
        </w:rPr>
        <w:t xml:space="preserve">, С помощью плана гораздо удобнее отыскивать в </w:t>
      </w:r>
      <w:proofErr w:type="gramStart"/>
      <w:r w:rsidRPr="00DD5CE2">
        <w:rPr>
          <w:rFonts w:ascii="Times New Roman" w:eastAsia="Arial Unicode MS" w:hAnsi="Times New Roman" w:cs="Times New Roman"/>
          <w:color w:val="000000"/>
          <w:sz w:val="26"/>
          <w:szCs w:val="26"/>
          <w:lang w:bidi="ru-RU"/>
        </w:rPr>
        <w:t>источнике  нужные</w:t>
      </w:r>
      <w:proofErr w:type="gramEnd"/>
      <w:r w:rsidRPr="00DD5CE2">
        <w:rPr>
          <w:rFonts w:ascii="Times New Roman" w:eastAsia="Arial Unicode MS" w:hAnsi="Times New Roman" w:cs="Times New Roman"/>
          <w:color w:val="000000"/>
          <w:sz w:val="26"/>
          <w:szCs w:val="26"/>
          <w:lang w:bidi="ru-RU"/>
        </w:rPr>
        <w:t xml:space="preserve"> места, факты, цитаты и т.д.</w:t>
      </w:r>
    </w:p>
    <w:p w14:paraId="0100E45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Выписки</w:t>
      </w:r>
      <w:r w:rsidRPr="00DD5CE2">
        <w:rPr>
          <w:rFonts w:ascii="Times New Roman" w:eastAsia="Arial Unicode MS" w:hAnsi="Times New Roman" w:cs="Times New Roman"/>
          <w:color w:val="000000"/>
          <w:sz w:val="26"/>
          <w:szCs w:val="26"/>
          <w:lang w:bidi="ru-RU"/>
        </w:rPr>
        <w:t xml:space="preserve"> - небольшие фрагменты текста (неполные и полные предложения, отделы </w:t>
      </w:r>
      <w:proofErr w:type="gramStart"/>
      <w:r w:rsidRPr="00DD5CE2">
        <w:rPr>
          <w:rFonts w:ascii="Times New Roman" w:eastAsia="Arial Unicode MS" w:hAnsi="Times New Roman" w:cs="Times New Roman"/>
          <w:color w:val="000000"/>
          <w:sz w:val="26"/>
          <w:szCs w:val="26"/>
          <w:lang w:bidi="ru-RU"/>
        </w:rPr>
        <w:t>абзацы ,</w:t>
      </w:r>
      <w:proofErr w:type="gramEnd"/>
      <w:r w:rsidRPr="00DD5CE2">
        <w:rPr>
          <w:rFonts w:ascii="Times New Roman" w:eastAsia="Arial Unicode MS" w:hAnsi="Times New Roman" w:cs="Times New Roman"/>
          <w:color w:val="000000"/>
          <w:sz w:val="26"/>
          <w:szCs w:val="26"/>
          <w:lang w:bidi="ru-RU"/>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A45A13A"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D5CE2">
        <w:rPr>
          <w:rFonts w:ascii="Times New Roman" w:eastAsia="Arial Unicode MS" w:hAnsi="Times New Roman" w:cs="Times New Roman"/>
          <w:color w:val="000000"/>
          <w:sz w:val="26"/>
          <w:szCs w:val="26"/>
          <w:lang w:bidi="ru-RU"/>
        </w:rPr>
        <w:t>даталогические</w:t>
      </w:r>
      <w:proofErr w:type="spellEnd"/>
      <w:r w:rsidRPr="00DD5CE2">
        <w:rPr>
          <w:rFonts w:ascii="Times New Roman" w:eastAsia="Arial Unicode MS" w:hAnsi="Times New Roman" w:cs="Times New Roman"/>
          <w:color w:val="000000"/>
          <w:sz w:val="26"/>
          <w:szCs w:val="26"/>
          <w:lang w:bidi="ru-RU"/>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C46E595"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Тезисы</w:t>
      </w:r>
      <w:r w:rsidRPr="00DD5CE2">
        <w:rPr>
          <w:rFonts w:ascii="Times New Roman" w:eastAsia="Arial Unicode MS" w:hAnsi="Times New Roman" w:cs="Times New Roman"/>
          <w:color w:val="000000"/>
          <w:sz w:val="26"/>
          <w:szCs w:val="26"/>
          <w:lang w:bidi="ru-RU"/>
        </w:rPr>
        <w:t xml:space="preserve"> – сжатое изложение содержания изученного материала в утвердительной (реже опровергающей) форме.</w:t>
      </w:r>
    </w:p>
    <w:p w14:paraId="46E2890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Отличие тезисов от обычных выписок состоит в следующем. </w:t>
      </w:r>
      <w:r w:rsidRPr="00DD5CE2">
        <w:rPr>
          <w:rFonts w:ascii="Times New Roman" w:eastAsia="Arial Unicode MS" w:hAnsi="Times New Roman" w:cs="Times New Roman"/>
          <w:i/>
          <w:color w:val="000000"/>
          <w:sz w:val="26"/>
          <w:szCs w:val="26"/>
          <w:lang w:bidi="ru-RU"/>
        </w:rPr>
        <w:t>Во-первых</w:t>
      </w:r>
      <w:r w:rsidRPr="00DD5CE2">
        <w:rPr>
          <w:rFonts w:ascii="Times New Roman" w:eastAsia="Arial Unicode MS" w:hAnsi="Times New Roman" w:cs="Times New Roman"/>
          <w:color w:val="000000"/>
          <w:sz w:val="26"/>
          <w:szCs w:val="26"/>
          <w:lang w:bidi="ru-RU"/>
        </w:rPr>
        <w:t xml:space="preserve">, тезисам присуща значительно более высокая степень концентрации материала.  </w:t>
      </w:r>
      <w:r w:rsidRPr="00DD5CE2">
        <w:rPr>
          <w:rFonts w:ascii="Times New Roman" w:eastAsia="Arial Unicode MS" w:hAnsi="Times New Roman" w:cs="Times New Roman"/>
          <w:i/>
          <w:color w:val="000000"/>
          <w:sz w:val="26"/>
          <w:szCs w:val="26"/>
          <w:lang w:bidi="ru-RU"/>
        </w:rPr>
        <w:t>Во-вторых</w:t>
      </w:r>
      <w:r w:rsidRPr="00DD5CE2">
        <w:rPr>
          <w:rFonts w:ascii="Times New Roman" w:eastAsia="Arial Unicode MS" w:hAnsi="Times New Roman" w:cs="Times New Roman"/>
          <w:color w:val="000000"/>
          <w:sz w:val="26"/>
          <w:szCs w:val="26"/>
          <w:lang w:bidi="ru-RU"/>
        </w:rPr>
        <w:t xml:space="preserve">, в тезисах отмечается преобладание выводов над общими рассуждениями. </w:t>
      </w:r>
      <w:r w:rsidRPr="00DD5CE2">
        <w:rPr>
          <w:rFonts w:ascii="Times New Roman" w:eastAsia="Arial Unicode MS" w:hAnsi="Times New Roman" w:cs="Times New Roman"/>
          <w:i/>
          <w:color w:val="000000"/>
          <w:sz w:val="26"/>
          <w:szCs w:val="26"/>
          <w:lang w:bidi="ru-RU"/>
        </w:rPr>
        <w:t>В-третьих</w:t>
      </w:r>
      <w:r w:rsidRPr="00DD5CE2">
        <w:rPr>
          <w:rFonts w:ascii="Times New Roman" w:eastAsia="Arial Unicode MS" w:hAnsi="Times New Roman" w:cs="Times New Roman"/>
          <w:color w:val="000000"/>
          <w:sz w:val="26"/>
          <w:szCs w:val="26"/>
          <w:lang w:bidi="ru-RU"/>
        </w:rPr>
        <w:t>, чаще всего тезисы записываются близко к оригинальному тексту, т.е. без использования прямого цитирования.</w:t>
      </w:r>
    </w:p>
    <w:p w14:paraId="7BB0E12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Аннотация</w:t>
      </w:r>
      <w:r w:rsidRPr="00DD5CE2">
        <w:rPr>
          <w:rFonts w:ascii="Times New Roman" w:eastAsia="Arial Unicode MS" w:hAnsi="Times New Roman" w:cs="Times New Roman"/>
          <w:color w:val="000000"/>
          <w:sz w:val="26"/>
          <w:szCs w:val="26"/>
          <w:lang w:bidi="ru-RU"/>
        </w:rPr>
        <w:t xml:space="preserve"> – краткое изложение основного содержания исходного источника информации, дающее о нем обобщенное представление. </w:t>
      </w:r>
      <w:proofErr w:type="gramStart"/>
      <w:r w:rsidRPr="00DD5CE2">
        <w:rPr>
          <w:rFonts w:ascii="Times New Roman" w:eastAsia="Arial Unicode MS" w:hAnsi="Times New Roman" w:cs="Times New Roman"/>
          <w:color w:val="000000"/>
          <w:sz w:val="26"/>
          <w:szCs w:val="26"/>
          <w:lang w:bidi="ru-RU"/>
        </w:rPr>
        <w:t>К  написанию</w:t>
      </w:r>
      <w:proofErr w:type="gramEnd"/>
      <w:r w:rsidRPr="00DD5CE2">
        <w:rPr>
          <w:rFonts w:ascii="Times New Roman" w:eastAsia="Arial Unicode MS" w:hAnsi="Times New Roman" w:cs="Times New Roman"/>
          <w:color w:val="000000"/>
          <w:sz w:val="26"/>
          <w:szCs w:val="26"/>
          <w:lang w:bidi="ru-RU"/>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BB9C9A4"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 xml:space="preserve">Резюме </w:t>
      </w:r>
      <w:r w:rsidRPr="00DD5CE2">
        <w:rPr>
          <w:rFonts w:ascii="Times New Roman" w:eastAsia="Arial Unicode MS" w:hAnsi="Times New Roman" w:cs="Times New Roman"/>
          <w:color w:val="000000"/>
          <w:sz w:val="26"/>
          <w:szCs w:val="26"/>
          <w:lang w:bidi="ru-RU"/>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796ED2"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Конспект</w:t>
      </w:r>
      <w:r w:rsidRPr="00DD5CE2">
        <w:rPr>
          <w:rFonts w:ascii="Times New Roman" w:eastAsia="Arial Unicode MS" w:hAnsi="Times New Roman" w:cs="Times New Roman"/>
          <w:color w:val="000000"/>
          <w:sz w:val="26"/>
          <w:szCs w:val="26"/>
          <w:lang w:bidi="ru-RU"/>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A9D4AC1" w14:textId="77777777" w:rsidR="007B626D" w:rsidRPr="00DD5CE2" w:rsidRDefault="007B626D" w:rsidP="00DD5CE2">
      <w:pPr>
        <w:widowControl w:val="0"/>
        <w:spacing w:after="0"/>
        <w:jc w:val="center"/>
        <w:rPr>
          <w:rFonts w:ascii="Times New Roman" w:eastAsia="Calibri" w:hAnsi="Times New Roman" w:cs="Times New Roman"/>
          <w:b/>
          <w:color w:val="000000"/>
          <w:sz w:val="26"/>
          <w:szCs w:val="26"/>
        </w:rPr>
      </w:pPr>
      <w:bookmarkStart w:id="4" w:name="_Toc354667571"/>
      <w:bookmarkStart w:id="5" w:name="_Toc341102554"/>
      <w:bookmarkStart w:id="6" w:name="_Toc341106312"/>
    </w:p>
    <w:p w14:paraId="1F498723" w14:textId="77777777" w:rsidR="007B626D" w:rsidRPr="00DD5CE2" w:rsidRDefault="007B626D" w:rsidP="00DD5CE2">
      <w:pPr>
        <w:widowControl w:val="0"/>
        <w:spacing w:after="0"/>
        <w:jc w:val="center"/>
        <w:rPr>
          <w:rFonts w:ascii="Times New Roman" w:eastAsia="Arial Unicode MS" w:hAnsi="Times New Roman" w:cs="Times New Roman"/>
          <w:color w:val="000000"/>
          <w:sz w:val="26"/>
          <w:szCs w:val="26"/>
          <w:lang w:bidi="ru-RU"/>
        </w:rPr>
      </w:pPr>
      <w:r w:rsidRPr="00DD5CE2">
        <w:rPr>
          <w:rFonts w:ascii="Times New Roman" w:eastAsia="Calibri" w:hAnsi="Times New Roman" w:cs="Times New Roman"/>
          <w:b/>
          <w:color w:val="000000"/>
          <w:sz w:val="26"/>
          <w:szCs w:val="26"/>
        </w:rPr>
        <w:t>Методические  </w:t>
      </w:r>
      <w:bookmarkStart w:id="7" w:name="YANDEX_186"/>
      <w:bookmarkEnd w:id="7"/>
      <w:r w:rsidRPr="00DD5CE2">
        <w:rPr>
          <w:rFonts w:ascii="Times New Roman" w:eastAsia="Calibri" w:hAnsi="Times New Roman" w:cs="Times New Roman"/>
          <w:b/>
          <w:color w:val="000000"/>
          <w:sz w:val="26"/>
          <w:szCs w:val="26"/>
        </w:rPr>
        <w:t> </w:t>
      </w:r>
      <w:proofErr w:type="gramStart"/>
      <w:r w:rsidRPr="00DD5CE2">
        <w:rPr>
          <w:rFonts w:ascii="Times New Roman" w:eastAsia="Calibri" w:hAnsi="Times New Roman" w:cs="Times New Roman"/>
          <w:b/>
          <w:color w:val="000000"/>
          <w:sz w:val="26"/>
          <w:szCs w:val="26"/>
        </w:rPr>
        <w:t>рекомендации  по</w:t>
      </w:r>
      <w:proofErr w:type="gramEnd"/>
      <w:r w:rsidRPr="00DD5CE2">
        <w:rPr>
          <w:rFonts w:ascii="Times New Roman" w:eastAsia="Calibri" w:hAnsi="Times New Roman" w:cs="Times New Roman"/>
          <w:b/>
          <w:color w:val="000000"/>
          <w:sz w:val="26"/>
          <w:szCs w:val="26"/>
        </w:rPr>
        <w:t xml:space="preserve"> составлению</w:t>
      </w:r>
      <w:bookmarkEnd w:id="4"/>
      <w:r w:rsidRPr="00DD5CE2">
        <w:rPr>
          <w:rFonts w:ascii="Times New Roman" w:eastAsia="Arial Unicode MS" w:hAnsi="Times New Roman" w:cs="Times New Roman"/>
          <w:b/>
          <w:bCs/>
          <w:iCs/>
          <w:color w:val="000000"/>
          <w:sz w:val="26"/>
          <w:szCs w:val="26"/>
          <w:lang w:bidi="ru-RU"/>
        </w:rPr>
        <w:t xml:space="preserve"> конспекта:</w:t>
      </w:r>
    </w:p>
    <w:p w14:paraId="62D205F5" w14:textId="77777777" w:rsidR="007B626D" w:rsidRPr="00DD5CE2" w:rsidRDefault="007B605B" w:rsidP="00DD5CE2">
      <w:pPr>
        <w:widowControl w:val="0"/>
        <w:tabs>
          <w:tab w:val="left" w:pos="993"/>
        </w:tabs>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r w:rsidR="007B626D" w:rsidRPr="00DD5CE2">
        <w:rPr>
          <w:rFonts w:ascii="Times New Roman" w:eastAsia="Arial Unicode MS" w:hAnsi="Times New Roman" w:cs="Times New Roman"/>
          <w:color w:val="000000"/>
          <w:sz w:val="26"/>
          <w:szCs w:val="26"/>
          <w:lang w:bidi="ru-RU"/>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E3B6358"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r w:rsidR="007B626D" w:rsidRPr="00DD5CE2">
        <w:rPr>
          <w:rFonts w:ascii="Times New Roman" w:eastAsia="Arial Unicode MS" w:hAnsi="Times New Roman" w:cs="Times New Roman"/>
          <w:color w:val="000000"/>
          <w:sz w:val="26"/>
          <w:szCs w:val="26"/>
          <w:lang w:bidi="ru-RU"/>
        </w:rPr>
        <w:t>Выделите главное, составьте план;</w:t>
      </w:r>
    </w:p>
    <w:p w14:paraId="375EEA8E" w14:textId="77777777" w:rsidR="007B605B"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3.</w:t>
      </w:r>
      <w:r w:rsidR="007B626D" w:rsidRPr="00DD5CE2">
        <w:rPr>
          <w:rFonts w:ascii="Times New Roman" w:eastAsia="Arial Unicode MS" w:hAnsi="Times New Roman" w:cs="Times New Roman"/>
          <w:color w:val="000000"/>
          <w:sz w:val="26"/>
          <w:szCs w:val="26"/>
          <w:lang w:bidi="ru-RU"/>
        </w:rPr>
        <w:t>Кратко сформулируйте основные положения текста</w:t>
      </w:r>
      <w:r w:rsidRPr="00DD5CE2">
        <w:rPr>
          <w:rFonts w:ascii="Times New Roman" w:eastAsia="Arial Unicode MS" w:hAnsi="Times New Roman" w:cs="Times New Roman"/>
          <w:color w:val="000000"/>
          <w:sz w:val="26"/>
          <w:szCs w:val="26"/>
          <w:lang w:bidi="ru-RU"/>
        </w:rPr>
        <w:t>, отметьте аргументацию автора;</w:t>
      </w:r>
    </w:p>
    <w:p w14:paraId="4F591D48"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4.</w:t>
      </w:r>
      <w:r w:rsidR="007B626D" w:rsidRPr="00DD5CE2">
        <w:rPr>
          <w:rFonts w:ascii="Times New Roman" w:eastAsia="Arial Unicode MS" w:hAnsi="Times New Roman" w:cs="Times New Roman"/>
          <w:color w:val="000000"/>
          <w:sz w:val="26"/>
          <w:szCs w:val="26"/>
          <w:lang w:bidi="ru-RU"/>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8C528E0" w14:textId="77777777" w:rsidR="007B626D" w:rsidRPr="00DD5CE2" w:rsidRDefault="007B605B" w:rsidP="00DD5CE2">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lastRenderedPageBreak/>
        <w:t>5.</w:t>
      </w:r>
      <w:r w:rsidR="007B626D" w:rsidRPr="00DD5CE2">
        <w:rPr>
          <w:rFonts w:ascii="Times New Roman" w:eastAsia="Arial Unicode MS" w:hAnsi="Times New Roman" w:cs="Times New Roman"/>
          <w:color w:val="000000"/>
          <w:sz w:val="26"/>
          <w:szCs w:val="26"/>
          <w:lang w:bidi="ru-RU"/>
        </w:rPr>
        <w:t>Грамотно записывайте цитаты. Цитируя, учитывайте лаконичность, значимость мысли.</w:t>
      </w:r>
    </w:p>
    <w:p w14:paraId="2EBDEB6C" w14:textId="77777777" w:rsidR="007B626D" w:rsidRPr="00DD5CE2" w:rsidRDefault="007B626D" w:rsidP="00DD5CE2">
      <w:pPr>
        <w:widowControl w:val="0"/>
        <w:tabs>
          <w:tab w:val="left" w:pos="993"/>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6FD641A" w14:textId="77777777" w:rsidR="007B626D" w:rsidRPr="00DD5CE2" w:rsidRDefault="007B626D" w:rsidP="00DD5CE2">
      <w:pPr>
        <w:keepNext/>
        <w:keepLines/>
        <w:spacing w:after="0"/>
        <w:ind w:firstLine="709"/>
        <w:jc w:val="both"/>
        <w:outlineLvl w:val="2"/>
        <w:rPr>
          <w:rFonts w:ascii="Times New Roman" w:eastAsia="Times New Roman" w:hAnsi="Times New Roman" w:cs="Times New Roman"/>
          <w:b/>
          <w:bCs/>
          <w:color w:val="5B9BD5"/>
          <w:sz w:val="26"/>
          <w:szCs w:val="26"/>
          <w:lang w:eastAsia="en-US"/>
        </w:rPr>
      </w:pPr>
      <w:bookmarkStart w:id="8" w:name="_Toc354667572"/>
      <w:bookmarkStart w:id="9" w:name="_Toc341102555"/>
      <w:bookmarkStart w:id="10" w:name="_Toc341106313"/>
    </w:p>
    <w:p w14:paraId="01F6196F" w14:textId="77777777" w:rsidR="007B626D" w:rsidRPr="00DD5CE2" w:rsidRDefault="007B626D" w:rsidP="00DD5CE2">
      <w:pPr>
        <w:keepNext/>
        <w:keepLines/>
        <w:spacing w:after="0"/>
        <w:jc w:val="center"/>
        <w:outlineLvl w:val="2"/>
        <w:rPr>
          <w:rFonts w:ascii="Times New Roman" w:eastAsia="Times New Roman" w:hAnsi="Times New Roman" w:cs="Times New Roman"/>
          <w:b/>
          <w:bCs/>
          <w:sz w:val="26"/>
          <w:szCs w:val="26"/>
          <w:lang w:eastAsia="en-US"/>
        </w:rPr>
      </w:pPr>
      <w:r w:rsidRPr="00DD5CE2">
        <w:rPr>
          <w:rFonts w:ascii="Times New Roman" w:eastAsia="Times New Roman" w:hAnsi="Times New Roman" w:cs="Times New Roman"/>
          <w:b/>
          <w:bCs/>
          <w:sz w:val="26"/>
          <w:szCs w:val="26"/>
          <w:lang w:eastAsia="en-US"/>
        </w:rPr>
        <w:t>Методические рекомендации по подготовке доклада</w:t>
      </w:r>
      <w:bookmarkEnd w:id="8"/>
    </w:p>
    <w:p w14:paraId="593A5E9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Доклад </w:t>
      </w:r>
      <w:r w:rsidRPr="00DD5CE2">
        <w:rPr>
          <w:rFonts w:ascii="Times New Roman" w:eastAsia="Arial Unicode MS" w:hAnsi="Times New Roman" w:cs="Times New Roman"/>
          <w:color w:val="000000"/>
          <w:sz w:val="26"/>
          <w:szCs w:val="26"/>
          <w:lang w:bidi="ru-RU"/>
        </w:rPr>
        <w:t>– публичное сообщение, представляющее собой развёрнутое изложение определённой темы.</w:t>
      </w:r>
    </w:p>
    <w:p w14:paraId="2F4B813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b/>
          <w:bCs/>
          <w:color w:val="000000"/>
          <w:sz w:val="26"/>
          <w:szCs w:val="26"/>
          <w:lang w:bidi="ru-RU"/>
        </w:rPr>
      </w:pPr>
      <w:r w:rsidRPr="00DD5CE2">
        <w:rPr>
          <w:rFonts w:ascii="Times New Roman" w:eastAsia="Arial Unicode MS" w:hAnsi="Times New Roman" w:cs="Times New Roman"/>
          <w:b/>
          <w:bCs/>
          <w:color w:val="000000"/>
          <w:sz w:val="26"/>
          <w:szCs w:val="26"/>
          <w:lang w:bidi="ru-RU"/>
        </w:rPr>
        <w:t>Этапы подготовки доклада:</w:t>
      </w:r>
    </w:p>
    <w:p w14:paraId="7EA96BA7"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 Определение цели доклада.</w:t>
      </w:r>
    </w:p>
    <w:p w14:paraId="4493E0D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 Подбор необходимого материала, определяющего содержание доклада.</w:t>
      </w:r>
    </w:p>
    <w:p w14:paraId="7825D658"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3. Составление плана доклада, распределение собранного материала в необходимой логической последовательности.</w:t>
      </w:r>
    </w:p>
    <w:p w14:paraId="5E9CF54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4. Общее знакомство с литературой и выделение среди источников главного.</w:t>
      </w:r>
    </w:p>
    <w:p w14:paraId="467AF385"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5. Уточнение плана, отбор материала к каждому пункту плана.</w:t>
      </w:r>
    </w:p>
    <w:p w14:paraId="75DD14C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6. Композиционное оформление доклада.</w:t>
      </w:r>
    </w:p>
    <w:p w14:paraId="3D72D981"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7. Заучивание, запоминание текста доклада, подготовки тезисов выступления.</w:t>
      </w:r>
    </w:p>
    <w:p w14:paraId="7A0F0127"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8. Выступление с докладом.</w:t>
      </w:r>
    </w:p>
    <w:p w14:paraId="2CAC2676"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9. Обсуждение доклада.</w:t>
      </w:r>
    </w:p>
    <w:p w14:paraId="634C48EB"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10. Оценивание доклада</w:t>
      </w:r>
    </w:p>
    <w:p w14:paraId="0096473A"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Композиционное оформление доклада </w:t>
      </w:r>
      <w:r w:rsidRPr="00DD5CE2">
        <w:rPr>
          <w:rFonts w:ascii="Times New Roman" w:eastAsia="Arial Unicode MS" w:hAnsi="Times New Roman" w:cs="Times New Roman"/>
          <w:color w:val="000000"/>
          <w:sz w:val="26"/>
          <w:szCs w:val="26"/>
          <w:lang w:bidi="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037261B"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Вступление </w:t>
      </w:r>
      <w:r w:rsidRPr="00DD5CE2">
        <w:rPr>
          <w:rFonts w:ascii="Times New Roman" w:eastAsia="Arial Unicode MS" w:hAnsi="Times New Roman" w:cs="Times New Roman"/>
          <w:color w:val="000000"/>
          <w:sz w:val="26"/>
          <w:szCs w:val="26"/>
          <w:lang w:bidi="ru-RU"/>
        </w:rPr>
        <w:t>помогает обеспечить успех выступления по любой тематике.</w:t>
      </w:r>
    </w:p>
    <w:p w14:paraId="7EBDAFD3"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Вступление должно содержать:</w:t>
      </w:r>
    </w:p>
    <w:p w14:paraId="4E0F2B13" w14:textId="77777777" w:rsidR="007B626D" w:rsidRPr="00DD5CE2" w:rsidRDefault="007B626D" w:rsidP="00DD5CE2">
      <w:pPr>
        <w:widowControl w:val="0"/>
        <w:numPr>
          <w:ilvl w:val="0"/>
          <w:numId w:val="44"/>
        </w:numPr>
        <w:autoSpaceDE w:val="0"/>
        <w:autoSpaceDN w:val="0"/>
        <w:adjustRightInd w:val="0"/>
        <w:spacing w:after="0"/>
        <w:ind w:hanging="11"/>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название</w:t>
      </w:r>
      <w:proofErr w:type="gramEnd"/>
      <w:r w:rsidRPr="00DD5CE2">
        <w:rPr>
          <w:rFonts w:ascii="Times New Roman" w:eastAsia="Calibri" w:hAnsi="Times New Roman" w:cs="Times New Roman"/>
          <w:sz w:val="26"/>
          <w:szCs w:val="26"/>
          <w:lang w:eastAsia="en-US"/>
        </w:rPr>
        <w:t xml:space="preserve"> доклада;</w:t>
      </w:r>
    </w:p>
    <w:p w14:paraId="36F44C0C"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сообщение</w:t>
      </w:r>
      <w:proofErr w:type="gramEnd"/>
      <w:r w:rsidRPr="00DD5CE2">
        <w:rPr>
          <w:rFonts w:ascii="Times New Roman" w:eastAsia="Calibri" w:hAnsi="Times New Roman" w:cs="Times New Roman"/>
          <w:sz w:val="26"/>
          <w:szCs w:val="26"/>
          <w:lang w:eastAsia="en-US"/>
        </w:rPr>
        <w:t xml:space="preserve"> основной идеи;</w:t>
      </w:r>
    </w:p>
    <w:p w14:paraId="55164186"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современную</w:t>
      </w:r>
      <w:proofErr w:type="gramEnd"/>
      <w:r w:rsidRPr="00DD5CE2">
        <w:rPr>
          <w:rFonts w:ascii="Times New Roman" w:eastAsia="Calibri" w:hAnsi="Times New Roman" w:cs="Times New Roman"/>
          <w:sz w:val="26"/>
          <w:szCs w:val="26"/>
          <w:lang w:eastAsia="en-US"/>
        </w:rPr>
        <w:t xml:space="preserve"> оценку предмета изложения;</w:t>
      </w:r>
    </w:p>
    <w:p w14:paraId="51DC915D"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краткое</w:t>
      </w:r>
      <w:proofErr w:type="gramEnd"/>
      <w:r w:rsidRPr="00DD5CE2">
        <w:rPr>
          <w:rFonts w:ascii="Times New Roman" w:eastAsia="Calibri" w:hAnsi="Times New Roman" w:cs="Times New Roman"/>
          <w:sz w:val="26"/>
          <w:szCs w:val="26"/>
          <w:lang w:eastAsia="en-US"/>
        </w:rPr>
        <w:t xml:space="preserve"> перечисление рассматриваемых вопросов;</w:t>
      </w:r>
    </w:p>
    <w:p w14:paraId="15C174E7"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интересную</w:t>
      </w:r>
      <w:proofErr w:type="gramEnd"/>
      <w:r w:rsidRPr="00DD5CE2">
        <w:rPr>
          <w:rFonts w:ascii="Times New Roman" w:eastAsia="Calibri" w:hAnsi="Times New Roman" w:cs="Times New Roman"/>
          <w:sz w:val="26"/>
          <w:szCs w:val="26"/>
          <w:lang w:eastAsia="en-US"/>
        </w:rPr>
        <w:t xml:space="preserve"> для слушателей форму изложения;</w:t>
      </w:r>
    </w:p>
    <w:p w14:paraId="39AE8CC6" w14:textId="77777777" w:rsidR="007B626D" w:rsidRPr="00DD5CE2" w:rsidRDefault="007B626D" w:rsidP="00DD5CE2">
      <w:pPr>
        <w:widowControl w:val="0"/>
        <w:numPr>
          <w:ilvl w:val="0"/>
          <w:numId w:val="43"/>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proofErr w:type="gramStart"/>
      <w:r w:rsidRPr="00DD5CE2">
        <w:rPr>
          <w:rFonts w:ascii="Times New Roman" w:eastAsia="Calibri" w:hAnsi="Times New Roman" w:cs="Times New Roman"/>
          <w:sz w:val="26"/>
          <w:szCs w:val="26"/>
          <w:lang w:eastAsia="en-US"/>
        </w:rPr>
        <w:t>акцентирование</w:t>
      </w:r>
      <w:proofErr w:type="gramEnd"/>
      <w:r w:rsidRPr="00DD5CE2">
        <w:rPr>
          <w:rFonts w:ascii="Times New Roman" w:eastAsia="Calibri" w:hAnsi="Times New Roman" w:cs="Times New Roman"/>
          <w:sz w:val="26"/>
          <w:szCs w:val="26"/>
          <w:lang w:eastAsia="en-US"/>
        </w:rPr>
        <w:t xml:space="preserve"> оригинальности подхода.</w:t>
      </w:r>
    </w:p>
    <w:p w14:paraId="785B4D03"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Выступление состоит из следующих частей:</w:t>
      </w:r>
    </w:p>
    <w:p w14:paraId="61A6580F"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Основная часть, </w:t>
      </w:r>
      <w:r w:rsidRPr="00DD5CE2">
        <w:rPr>
          <w:rFonts w:ascii="Times New Roman" w:eastAsia="Arial Unicode MS" w:hAnsi="Times New Roman" w:cs="Times New Roman"/>
          <w:color w:val="000000"/>
          <w:sz w:val="26"/>
          <w:szCs w:val="26"/>
          <w:lang w:bidi="ru-RU"/>
        </w:rPr>
        <w:t xml:space="preserve">в которой выступающий должен раскрыть суть темы, </w:t>
      </w:r>
      <w:r w:rsidRPr="00DD5CE2">
        <w:rPr>
          <w:rFonts w:ascii="Times New Roman" w:eastAsia="Arial Unicode MS" w:hAnsi="Times New Roman" w:cs="Times New Roman"/>
          <w:color w:val="000000"/>
          <w:sz w:val="26"/>
          <w:szCs w:val="26"/>
          <w:lang w:bidi="ru-RU"/>
        </w:rPr>
        <w:lastRenderedPageBreak/>
        <w:t>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58D2DE9" w14:textId="77777777" w:rsidR="007B626D" w:rsidRPr="00DD5CE2" w:rsidRDefault="007B626D" w:rsidP="00DD5CE2">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Заключение </w:t>
      </w:r>
      <w:r w:rsidRPr="00DD5CE2">
        <w:rPr>
          <w:rFonts w:ascii="Times New Roman" w:eastAsia="Arial Unicode MS" w:hAnsi="Times New Roman" w:cs="Times New Roman"/>
          <w:color w:val="000000"/>
          <w:sz w:val="26"/>
          <w:szCs w:val="26"/>
          <w:lang w:bidi="ru-RU"/>
        </w:rPr>
        <w:t>- это чёткое обобщение и краткие выводы по излагаемой теме.</w:t>
      </w:r>
    </w:p>
    <w:p w14:paraId="54272427"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1" w:name="_Toc354667573"/>
      <w:r w:rsidRPr="00DD5CE2">
        <w:rPr>
          <w:rFonts w:ascii="Times New Roman" w:eastAsia="Times New Roman" w:hAnsi="Times New Roman" w:cs="Times New Roman"/>
          <w:b/>
          <w:bCs/>
          <w:sz w:val="26"/>
          <w:szCs w:val="26"/>
          <w:lang w:eastAsia="en-US"/>
        </w:rPr>
        <w:t>Методические рекомендации по подготовке сообщения</w:t>
      </w:r>
      <w:bookmarkEnd w:id="9"/>
      <w:bookmarkEnd w:id="10"/>
      <w:bookmarkEnd w:id="11"/>
    </w:p>
    <w:p w14:paraId="7CA2C435"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Регламент устного публичного выступления – не более 10 минут. </w:t>
      </w:r>
    </w:p>
    <w:p w14:paraId="0B4E0F81"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CB59138"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Любое устное выступление должно удовлетворять </w:t>
      </w:r>
      <w:r w:rsidRPr="00DD5CE2">
        <w:rPr>
          <w:rFonts w:ascii="Times New Roman" w:eastAsia="Times New Roman" w:hAnsi="Times New Roman" w:cs="Times New Roman"/>
          <w:i/>
          <w:sz w:val="26"/>
          <w:szCs w:val="26"/>
        </w:rPr>
        <w:t>трем основным критериям</w:t>
      </w:r>
      <w:r w:rsidRPr="00DD5CE2">
        <w:rPr>
          <w:rFonts w:ascii="Times New Roman" w:eastAsia="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C90E48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Работу по подготовке устного выступления можно разделить на два основных этапа: </w:t>
      </w:r>
      <w:proofErr w:type="spellStart"/>
      <w:r w:rsidRPr="00DD5CE2">
        <w:rPr>
          <w:rFonts w:ascii="Times New Roman" w:eastAsia="Times New Roman" w:hAnsi="Times New Roman" w:cs="Times New Roman"/>
          <w:snapToGrid w:val="0"/>
          <w:sz w:val="26"/>
          <w:szCs w:val="26"/>
          <w:lang w:eastAsia="en-US"/>
        </w:rPr>
        <w:t>докоммуникативный</w:t>
      </w:r>
      <w:proofErr w:type="spellEnd"/>
      <w:r w:rsidRPr="00DD5CE2">
        <w:rPr>
          <w:rFonts w:ascii="Times New Roman" w:eastAsia="Times New Roman" w:hAnsi="Times New Roman" w:cs="Times New Roman"/>
          <w:snapToGrid w:val="0"/>
          <w:sz w:val="26"/>
          <w:szCs w:val="26"/>
          <w:lang w:eastAsia="en-US"/>
        </w:rPr>
        <w:t xml:space="preserve"> этап (подготовка выступления) и коммуникативный этап (взаимодействие с аудиторией).</w:t>
      </w:r>
    </w:p>
    <w:p w14:paraId="0D9B6742"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5CE2">
        <w:rPr>
          <w:rFonts w:ascii="Times New Roman" w:eastAsia="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DD51796"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12F68958"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z w:val="26"/>
          <w:szCs w:val="26"/>
          <w:u w:val="single"/>
          <w:lang w:eastAsia="en-US"/>
        </w:rPr>
        <w:t>Вступление</w:t>
      </w:r>
      <w:r w:rsidRPr="00DD5CE2">
        <w:rPr>
          <w:rFonts w:ascii="Times New Roman" w:eastAsia="Times New Roman" w:hAnsi="Times New Roman" w:cs="Times New Roman"/>
          <w:sz w:val="26"/>
          <w:szCs w:val="26"/>
          <w:lang w:eastAsia="en-US"/>
        </w:rPr>
        <w:t xml:space="preserve"> включает в себя </w:t>
      </w:r>
      <w:r w:rsidRPr="00DD5CE2">
        <w:rPr>
          <w:rFonts w:ascii="Times New Roman" w:eastAsia="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DD5CE2">
        <w:rPr>
          <w:rFonts w:ascii="Times New Roman" w:eastAsia="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DD5CE2">
        <w:rPr>
          <w:rFonts w:ascii="Times New Roman" w:eastAsia="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FFC31F"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Требования к основному тезису выступления:</w:t>
      </w:r>
    </w:p>
    <w:p w14:paraId="6CED410B"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proofErr w:type="gramStart"/>
      <w:r w:rsidRPr="00DD5CE2">
        <w:rPr>
          <w:rFonts w:ascii="Times New Roman" w:eastAsia="Times New Roman" w:hAnsi="Times New Roman" w:cs="Times New Roman"/>
          <w:snapToGrid w:val="0"/>
          <w:sz w:val="26"/>
          <w:szCs w:val="26"/>
          <w:lang w:eastAsia="en-US"/>
        </w:rPr>
        <w:t>фраза</w:t>
      </w:r>
      <w:proofErr w:type="gramEnd"/>
      <w:r w:rsidRPr="00DD5CE2">
        <w:rPr>
          <w:rFonts w:ascii="Times New Roman" w:eastAsia="Times New Roman" w:hAnsi="Times New Roman" w:cs="Times New Roman"/>
          <w:snapToGrid w:val="0"/>
          <w:sz w:val="26"/>
          <w:szCs w:val="26"/>
          <w:lang w:eastAsia="en-US"/>
        </w:rPr>
        <w:t xml:space="preserve"> должна утверждать главную мысль и соответствовать цели выступления;</w:t>
      </w:r>
    </w:p>
    <w:p w14:paraId="64E53975"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proofErr w:type="gramStart"/>
      <w:r w:rsidRPr="00DD5CE2">
        <w:rPr>
          <w:rFonts w:ascii="Times New Roman" w:eastAsia="Times New Roman" w:hAnsi="Times New Roman" w:cs="Times New Roman"/>
          <w:snapToGrid w:val="0"/>
          <w:sz w:val="26"/>
          <w:szCs w:val="26"/>
          <w:lang w:eastAsia="en-US"/>
        </w:rPr>
        <w:t>суждение</w:t>
      </w:r>
      <w:proofErr w:type="gramEnd"/>
      <w:r w:rsidRPr="00DD5CE2">
        <w:rPr>
          <w:rFonts w:ascii="Times New Roman" w:eastAsia="Times New Roman" w:hAnsi="Times New Roman" w:cs="Times New Roman"/>
          <w:snapToGrid w:val="0"/>
          <w:sz w:val="26"/>
          <w:szCs w:val="26"/>
          <w:lang w:eastAsia="en-US"/>
        </w:rPr>
        <w:t xml:space="preserve"> должно быть кратким, ясным, легко удерживаться в </w:t>
      </w:r>
      <w:r w:rsidRPr="00DD5CE2">
        <w:rPr>
          <w:rFonts w:ascii="Times New Roman" w:eastAsia="Times New Roman" w:hAnsi="Times New Roman" w:cs="Times New Roman"/>
          <w:snapToGrid w:val="0"/>
          <w:sz w:val="26"/>
          <w:szCs w:val="26"/>
          <w:lang w:eastAsia="en-US"/>
        </w:rPr>
        <w:lastRenderedPageBreak/>
        <w:t>кратковременной памяти;</w:t>
      </w:r>
    </w:p>
    <w:p w14:paraId="48DA1E16" w14:textId="77777777" w:rsidR="007B626D" w:rsidRPr="00DD5CE2" w:rsidRDefault="007B626D" w:rsidP="00DD5CE2">
      <w:pPr>
        <w:widowControl w:val="0"/>
        <w:numPr>
          <w:ilvl w:val="0"/>
          <w:numId w:val="38"/>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proofErr w:type="gramStart"/>
      <w:r w:rsidRPr="00DD5CE2">
        <w:rPr>
          <w:rFonts w:ascii="Times New Roman" w:eastAsia="Times New Roman" w:hAnsi="Times New Roman" w:cs="Times New Roman"/>
          <w:snapToGrid w:val="0"/>
          <w:sz w:val="26"/>
          <w:szCs w:val="26"/>
          <w:lang w:eastAsia="en-US"/>
        </w:rPr>
        <w:t>мысль</w:t>
      </w:r>
      <w:proofErr w:type="gramEnd"/>
      <w:r w:rsidRPr="00DD5CE2">
        <w:rPr>
          <w:rFonts w:ascii="Times New Roman" w:eastAsia="Times New Roman" w:hAnsi="Times New Roman" w:cs="Times New Roman"/>
          <w:snapToGrid w:val="0"/>
          <w:sz w:val="26"/>
          <w:szCs w:val="26"/>
          <w:lang w:eastAsia="en-US"/>
        </w:rPr>
        <w:t xml:space="preserve"> должна пониматься однозначно, не заключать в себе противоречия.</w:t>
      </w:r>
    </w:p>
    <w:p w14:paraId="72C11100"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 речи может быть несколько стержневых идей, но не более трех.</w:t>
      </w:r>
    </w:p>
    <w:p w14:paraId="73B6132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snapToGrid w:val="0"/>
          <w:color w:val="000000"/>
          <w:sz w:val="26"/>
          <w:szCs w:val="26"/>
          <w:lang w:bidi="ru-RU"/>
        </w:rPr>
        <w:t xml:space="preserve">Самая частая ошибка в начале речи – либо </w:t>
      </w:r>
      <w:r w:rsidRPr="00DD5CE2">
        <w:rPr>
          <w:rFonts w:ascii="Times New Roman" w:eastAsia="Arial Unicode MS" w:hAnsi="Times New Roman" w:cs="Times New Roman"/>
          <w:color w:val="000000"/>
          <w:sz w:val="26"/>
          <w:szCs w:val="26"/>
          <w:lang w:bidi="ru-RU"/>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08A2A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К аргументации в пользу стержневой идеи проекта можно привлекать фото-, </w:t>
      </w:r>
      <w:proofErr w:type="spellStart"/>
      <w:r w:rsidRPr="00DD5CE2">
        <w:rPr>
          <w:rFonts w:ascii="Times New Roman" w:eastAsia="Times New Roman" w:hAnsi="Times New Roman" w:cs="Times New Roman"/>
          <w:snapToGrid w:val="0"/>
          <w:sz w:val="26"/>
          <w:szCs w:val="26"/>
          <w:lang w:eastAsia="en-US"/>
        </w:rPr>
        <w:t>видеофрагметы</w:t>
      </w:r>
      <w:proofErr w:type="spellEnd"/>
      <w:r w:rsidRPr="00DD5CE2">
        <w:rPr>
          <w:rFonts w:ascii="Times New Roman" w:eastAsia="Times New Roman" w:hAnsi="Times New Roman" w:cs="Times New Roman"/>
          <w:snapToGrid w:val="0"/>
          <w:sz w:val="26"/>
          <w:szCs w:val="26"/>
          <w:lang w:eastAsia="en-US"/>
        </w:rPr>
        <w:t xml:space="preserve">, аудиозаписи, </w:t>
      </w:r>
      <w:proofErr w:type="spellStart"/>
      <w:r w:rsidRPr="00DD5CE2">
        <w:rPr>
          <w:rFonts w:ascii="Times New Roman" w:eastAsia="Times New Roman" w:hAnsi="Times New Roman" w:cs="Times New Roman"/>
          <w:snapToGrid w:val="0"/>
          <w:sz w:val="26"/>
          <w:szCs w:val="26"/>
          <w:lang w:eastAsia="en-US"/>
        </w:rPr>
        <w:t>фактологический</w:t>
      </w:r>
      <w:proofErr w:type="spellEnd"/>
      <w:r w:rsidRPr="00DD5CE2">
        <w:rPr>
          <w:rFonts w:ascii="Times New Roman" w:eastAsia="Times New Roman" w:hAnsi="Times New Roman" w:cs="Times New Roman"/>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5545CB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07500D1"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3AD17D5"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2783246"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D5CE2">
        <w:rPr>
          <w:rFonts w:ascii="Times New Roman" w:eastAsia="Times New Roman" w:hAnsi="Times New Roman" w:cs="Times New Roman"/>
          <w:sz w:val="26"/>
          <w:szCs w:val="26"/>
        </w:rPr>
        <w:t>скомканность</w:t>
      </w:r>
      <w:proofErr w:type="spellEnd"/>
      <w:r w:rsidRPr="00DD5CE2">
        <w:rPr>
          <w:rFonts w:ascii="Times New Roman" w:eastAsia="Times New Roman" w:hAnsi="Times New Roman" w:cs="Times New Roman"/>
          <w:sz w:val="26"/>
          <w:szCs w:val="26"/>
        </w:rPr>
        <w:t xml:space="preserve"> основных положений, заключения).</w:t>
      </w:r>
    </w:p>
    <w:p w14:paraId="682D96D9"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u w:val="single"/>
        </w:rPr>
        <w:t>В заключении</w:t>
      </w:r>
      <w:r w:rsidRPr="00DD5CE2">
        <w:rPr>
          <w:rFonts w:ascii="Times New Roman" w:eastAsia="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DD5CE2">
        <w:rPr>
          <w:rFonts w:ascii="Times New Roman" w:eastAsia="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5CE2">
        <w:rPr>
          <w:rFonts w:ascii="Times New Roman" w:eastAsia="Times New Roman" w:hAnsi="Times New Roman" w:cs="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w:t>
      </w:r>
      <w:r w:rsidRPr="00DD5CE2">
        <w:rPr>
          <w:rFonts w:ascii="Times New Roman" w:eastAsia="Times New Roman" w:hAnsi="Times New Roman" w:cs="Times New Roman"/>
          <w:sz w:val="26"/>
          <w:szCs w:val="26"/>
        </w:rPr>
        <w:lastRenderedPageBreak/>
        <w:t>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800E07E"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4B11D90"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Вам позволит…»</w:t>
      </w:r>
    </w:p>
    <w:p w14:paraId="69C7E458"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«Благодаря этому вы получите…»</w:t>
      </w:r>
    </w:p>
    <w:p w14:paraId="348FE54D"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позволит избежать…»</w:t>
      </w:r>
    </w:p>
    <w:p w14:paraId="0F5C92F1"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повышает Ваши…»</w:t>
      </w:r>
    </w:p>
    <w:p w14:paraId="6D7DE477"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дает Вам дополнительно…»</w:t>
      </w:r>
    </w:p>
    <w:p w14:paraId="11B29CEC"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«Это делает вас…»</w:t>
      </w:r>
    </w:p>
    <w:p w14:paraId="0C3ACE99"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iCs/>
          <w:color w:val="000000"/>
          <w:sz w:val="26"/>
          <w:szCs w:val="26"/>
          <w:lang w:bidi="ru-RU"/>
        </w:rPr>
        <w:t>- «За счет этого вы можете…»</w:t>
      </w:r>
    </w:p>
    <w:p w14:paraId="47147449"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76BDF0E7"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Вызывает ли мое выступление интерес?</w:t>
      </w:r>
    </w:p>
    <w:p w14:paraId="6FCFCCB2"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1ECAF65"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Смогу ли я закончить выступление в отведенное время?</w:t>
      </w:r>
    </w:p>
    <w:p w14:paraId="40116A5E" w14:textId="77777777" w:rsidR="007B626D" w:rsidRPr="00DD5CE2" w:rsidRDefault="007B626D" w:rsidP="00DD5CE2">
      <w:pPr>
        <w:widowControl w:val="0"/>
        <w:numPr>
          <w:ilvl w:val="0"/>
          <w:numId w:val="39"/>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Соответствует ли мое выступление уровню моих знаний и опыту?</w:t>
      </w:r>
    </w:p>
    <w:p w14:paraId="772A6638"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snapToGrid w:val="0"/>
          <w:color w:val="000000"/>
          <w:sz w:val="26"/>
          <w:szCs w:val="26"/>
          <w:lang w:bidi="ru-RU"/>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5CE2">
        <w:rPr>
          <w:rFonts w:ascii="Times New Roman" w:eastAsia="Arial Unicode MS" w:hAnsi="Times New Roman" w:cs="Times New Roman"/>
          <w:color w:val="000000"/>
          <w:sz w:val="26"/>
          <w:szCs w:val="26"/>
          <w:lang w:bidi="ru-RU"/>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0A07CE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color w:val="000000"/>
          <w:sz w:val="26"/>
          <w:szCs w:val="26"/>
          <w:lang w:eastAsia="en-US"/>
        </w:rPr>
      </w:pPr>
      <w:r w:rsidRPr="00DD5CE2">
        <w:rPr>
          <w:rFonts w:ascii="Times New Roman" w:eastAsia="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7E3E4C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Кроме того, установлено, что </w:t>
      </w:r>
      <w:r w:rsidRPr="00DD5CE2">
        <w:rPr>
          <w:rFonts w:ascii="Times New Roman" w:eastAsia="Times New Roman" w:hAnsi="Times New Roman" w:cs="Times New Roman"/>
          <w:i/>
          <w:snapToGrid w:val="0"/>
          <w:sz w:val="26"/>
          <w:szCs w:val="26"/>
          <w:lang w:eastAsia="en-US"/>
        </w:rPr>
        <w:t>короткие фразы</w:t>
      </w:r>
      <w:r w:rsidRPr="00DD5CE2">
        <w:rPr>
          <w:rFonts w:ascii="Times New Roman" w:eastAsia="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CCBCD9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19A7E35"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D5CE2">
        <w:rPr>
          <w:rFonts w:ascii="Times New Roman" w:eastAsia="Times New Roman" w:hAnsi="Times New Roman" w:cs="Times New Roman"/>
          <w:snapToGrid w:val="0"/>
          <w:sz w:val="26"/>
          <w:szCs w:val="26"/>
          <w:lang w:eastAsia="en-US"/>
        </w:rPr>
        <w:t>также  можно</w:t>
      </w:r>
      <w:proofErr w:type="gramEnd"/>
      <w:r w:rsidRPr="00DD5CE2">
        <w:rPr>
          <w:rFonts w:ascii="Times New Roman" w:eastAsia="Times New Roman" w:hAnsi="Times New Roman" w:cs="Times New Roman"/>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E8901F"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DD5CE2">
        <w:rPr>
          <w:rFonts w:ascii="Times New Roman" w:eastAsia="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EDB913"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После выступления нужно быть готовым к ответам на возникшие у аудитории вопросы.</w:t>
      </w:r>
    </w:p>
    <w:p w14:paraId="7CE1D023"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2" w:name="_Toc354667574"/>
      <w:r w:rsidRPr="00DD5CE2">
        <w:rPr>
          <w:rFonts w:ascii="Times New Roman" w:eastAsia="Times New Roman" w:hAnsi="Times New Roman" w:cs="Times New Roman"/>
          <w:b/>
          <w:bCs/>
          <w:sz w:val="26"/>
          <w:szCs w:val="26"/>
          <w:lang w:eastAsia="en-US"/>
        </w:rPr>
        <w:t>Методические рекомендации по выполнению реферата</w:t>
      </w:r>
      <w:bookmarkEnd w:id="5"/>
      <w:bookmarkEnd w:id="6"/>
      <w:bookmarkEnd w:id="12"/>
    </w:p>
    <w:p w14:paraId="7DFABE6E" w14:textId="77777777" w:rsidR="007B626D" w:rsidRPr="00DD5CE2" w:rsidRDefault="007B626D" w:rsidP="00DD5CE2">
      <w:pPr>
        <w:widowControl w:val="0"/>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Внеаудиторная самостоятельная работа в форме реферата является индивидуальной самостоятельно выполненной работой студента.</w:t>
      </w:r>
    </w:p>
    <w:p w14:paraId="17687B93" w14:textId="77777777" w:rsidR="007B626D" w:rsidRPr="00DD5CE2" w:rsidRDefault="007B626D" w:rsidP="00DD5CE2">
      <w:pPr>
        <w:widowControl w:val="0"/>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Содержание реферата</w:t>
      </w:r>
    </w:p>
    <w:p w14:paraId="1E596263" w14:textId="77777777" w:rsidR="007B626D" w:rsidRPr="00DD5CE2" w:rsidRDefault="007B626D" w:rsidP="00DD5CE2">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Реферат, как правило, должен содержать следующие </w:t>
      </w:r>
      <w:r w:rsidRPr="00DD5CE2">
        <w:rPr>
          <w:rFonts w:ascii="Times New Roman" w:eastAsia="Arial Unicode MS" w:hAnsi="Times New Roman" w:cs="Times New Roman"/>
          <w:bCs/>
          <w:iCs/>
          <w:color w:val="000000"/>
          <w:sz w:val="26"/>
          <w:szCs w:val="26"/>
          <w:lang w:bidi="ru-RU"/>
        </w:rPr>
        <w:t>структурные элементы</w:t>
      </w:r>
      <w:r w:rsidRPr="00DD5CE2">
        <w:rPr>
          <w:rFonts w:ascii="Times New Roman" w:eastAsia="Arial Unicode MS" w:hAnsi="Times New Roman" w:cs="Times New Roman"/>
          <w:color w:val="000000"/>
          <w:sz w:val="26"/>
          <w:szCs w:val="26"/>
          <w:lang w:bidi="ru-RU"/>
        </w:rPr>
        <w:t>:</w:t>
      </w:r>
    </w:p>
    <w:p w14:paraId="66203B5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титульный</w:t>
      </w:r>
      <w:proofErr w:type="gramEnd"/>
      <w:r w:rsidRPr="00DD5CE2">
        <w:rPr>
          <w:rFonts w:ascii="Times New Roman" w:eastAsia="Arial Unicode MS" w:hAnsi="Times New Roman" w:cs="Times New Roman"/>
          <w:color w:val="000000"/>
          <w:sz w:val="26"/>
          <w:szCs w:val="26"/>
          <w:lang w:bidi="ru-RU"/>
        </w:rPr>
        <w:t xml:space="preserve"> лист;</w:t>
      </w:r>
    </w:p>
    <w:p w14:paraId="7D916E7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содержание</w:t>
      </w:r>
      <w:proofErr w:type="gramEnd"/>
      <w:r w:rsidRPr="00DD5CE2">
        <w:rPr>
          <w:rFonts w:ascii="Times New Roman" w:eastAsia="Arial Unicode MS" w:hAnsi="Times New Roman" w:cs="Times New Roman"/>
          <w:color w:val="000000"/>
          <w:sz w:val="26"/>
          <w:szCs w:val="26"/>
          <w:lang w:bidi="ru-RU"/>
        </w:rPr>
        <w:t>;</w:t>
      </w:r>
    </w:p>
    <w:p w14:paraId="4F47C0B8"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введение</w:t>
      </w:r>
      <w:proofErr w:type="gramEnd"/>
      <w:r w:rsidRPr="00DD5CE2">
        <w:rPr>
          <w:rFonts w:ascii="Times New Roman" w:eastAsia="Arial Unicode MS" w:hAnsi="Times New Roman" w:cs="Times New Roman"/>
          <w:color w:val="000000"/>
          <w:sz w:val="26"/>
          <w:szCs w:val="26"/>
          <w:lang w:bidi="ru-RU"/>
        </w:rPr>
        <w:t>;</w:t>
      </w:r>
    </w:p>
    <w:p w14:paraId="0EB9257E"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основная</w:t>
      </w:r>
      <w:proofErr w:type="gramEnd"/>
      <w:r w:rsidRPr="00DD5CE2">
        <w:rPr>
          <w:rFonts w:ascii="Times New Roman" w:eastAsia="Arial Unicode MS" w:hAnsi="Times New Roman" w:cs="Times New Roman"/>
          <w:color w:val="000000"/>
          <w:sz w:val="26"/>
          <w:szCs w:val="26"/>
          <w:lang w:bidi="ru-RU"/>
        </w:rPr>
        <w:t xml:space="preserve"> часть;</w:t>
      </w:r>
    </w:p>
    <w:p w14:paraId="6FE013A9"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заключение</w:t>
      </w:r>
      <w:proofErr w:type="gramEnd"/>
      <w:r w:rsidRPr="00DD5CE2">
        <w:rPr>
          <w:rFonts w:ascii="Times New Roman" w:eastAsia="Arial Unicode MS" w:hAnsi="Times New Roman" w:cs="Times New Roman"/>
          <w:color w:val="000000"/>
          <w:sz w:val="26"/>
          <w:szCs w:val="26"/>
          <w:lang w:bidi="ru-RU"/>
        </w:rPr>
        <w:t>;</w:t>
      </w:r>
    </w:p>
    <w:p w14:paraId="025F1FC7"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список</w:t>
      </w:r>
      <w:proofErr w:type="gramEnd"/>
      <w:r w:rsidRPr="00DD5CE2">
        <w:rPr>
          <w:rFonts w:ascii="Times New Roman" w:eastAsia="Arial Unicode MS" w:hAnsi="Times New Roman" w:cs="Times New Roman"/>
          <w:color w:val="000000"/>
          <w:sz w:val="26"/>
          <w:szCs w:val="26"/>
          <w:lang w:bidi="ru-RU"/>
        </w:rPr>
        <w:t xml:space="preserve"> использованных источников;</w:t>
      </w:r>
    </w:p>
    <w:p w14:paraId="1652BFA1" w14:textId="77777777" w:rsidR="007B626D" w:rsidRPr="00DD5CE2" w:rsidRDefault="007B626D" w:rsidP="00DD5CE2">
      <w:pPr>
        <w:widowControl w:val="0"/>
        <w:numPr>
          <w:ilvl w:val="0"/>
          <w:numId w:val="36"/>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приложения</w:t>
      </w:r>
      <w:proofErr w:type="gramEnd"/>
      <w:r w:rsidRPr="00DD5CE2">
        <w:rPr>
          <w:rFonts w:ascii="Times New Roman" w:eastAsia="Arial Unicode MS" w:hAnsi="Times New Roman" w:cs="Times New Roman"/>
          <w:color w:val="000000"/>
          <w:sz w:val="26"/>
          <w:szCs w:val="26"/>
          <w:lang w:bidi="ru-RU"/>
        </w:rPr>
        <w:t xml:space="preserve"> (при необходимости).</w:t>
      </w:r>
    </w:p>
    <w:p w14:paraId="7F8E4F04" w14:textId="77777777" w:rsidR="007B626D" w:rsidRPr="00DD5CE2" w:rsidRDefault="007B626D" w:rsidP="00DD5CE2">
      <w:pPr>
        <w:widowControl w:val="0"/>
        <w:suppressAutoHyphens/>
        <w:spacing w:after="120"/>
        <w:ind w:left="283"/>
        <w:jc w:val="both"/>
        <w:rPr>
          <w:rFonts w:ascii="Times New Roman" w:eastAsia="Lucida Sans Unicode" w:hAnsi="Times New Roman" w:cs="Times New Roman"/>
          <w:sz w:val="26"/>
          <w:szCs w:val="26"/>
          <w:lang w:eastAsia="ar-SA"/>
        </w:rPr>
      </w:pPr>
      <w:r w:rsidRPr="00DD5CE2">
        <w:rPr>
          <w:rFonts w:ascii="Times New Roman" w:eastAsia="Lucida Sans Unicode" w:hAnsi="Times New Roman" w:cs="Times New Roman"/>
          <w:sz w:val="26"/>
          <w:szCs w:val="26"/>
          <w:lang w:eastAsia="ar-SA"/>
        </w:rPr>
        <w:t>Примерный объем в машинописных страницах составляющих реферата представлен в таблице.</w:t>
      </w:r>
    </w:p>
    <w:p w14:paraId="117A40E5" w14:textId="77777777" w:rsidR="00AD4543" w:rsidRPr="00DD5CE2" w:rsidRDefault="00AD4543" w:rsidP="00DD5CE2">
      <w:pPr>
        <w:widowControl w:val="0"/>
        <w:suppressAutoHyphens/>
        <w:spacing w:after="120"/>
        <w:ind w:left="283"/>
        <w:jc w:val="both"/>
        <w:rPr>
          <w:rFonts w:ascii="Times New Roman" w:eastAsia="Lucida Sans Unicode" w:hAnsi="Times New Roman" w:cs="Times New Roman"/>
          <w:sz w:val="26"/>
          <w:szCs w:val="26"/>
          <w:lang w:eastAsia="ar-SA"/>
        </w:rPr>
      </w:pPr>
    </w:p>
    <w:p w14:paraId="1A184F29" w14:textId="77777777" w:rsidR="00AD4543" w:rsidRPr="00DD5CE2" w:rsidRDefault="00AD4543" w:rsidP="00DD5CE2">
      <w:pPr>
        <w:widowControl w:val="0"/>
        <w:suppressAutoHyphens/>
        <w:spacing w:after="120"/>
        <w:ind w:left="283"/>
        <w:jc w:val="both"/>
        <w:rPr>
          <w:rFonts w:ascii="Times New Roman" w:eastAsia="Lucida Sans Unicode" w:hAnsi="Times New Roman" w:cs="Times New Roman"/>
          <w:sz w:val="26"/>
          <w:szCs w:val="26"/>
          <w:lang w:eastAsia="ar-SA"/>
        </w:rPr>
      </w:pPr>
    </w:p>
    <w:p w14:paraId="31A193B0" w14:textId="77777777" w:rsidR="007B626D" w:rsidRPr="00DD5CE2" w:rsidRDefault="007B626D" w:rsidP="00DD5CE2">
      <w:pPr>
        <w:widowControl w:val="0"/>
        <w:suppressAutoHyphens/>
        <w:spacing w:after="120"/>
        <w:jc w:val="both"/>
        <w:rPr>
          <w:rFonts w:ascii="Times New Roman" w:eastAsia="Lucida Sans Unicode" w:hAnsi="Times New Roman" w:cs="Times New Roman"/>
          <w:sz w:val="26"/>
          <w:szCs w:val="26"/>
          <w:lang w:eastAsia="ar-SA"/>
        </w:rPr>
      </w:pPr>
      <w:r w:rsidRPr="00DD5CE2">
        <w:rPr>
          <w:rFonts w:ascii="Times New Roman" w:eastAsia="Lucida Sans Unicode" w:hAnsi="Times New Roman" w:cs="Times New Roman"/>
          <w:sz w:val="26"/>
          <w:szCs w:val="26"/>
          <w:lang w:eastAsia="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626D" w:rsidRPr="00DD5CE2" w14:paraId="449AF2F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AB9ED5"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8F90754" w14:textId="77777777" w:rsidR="007B626D" w:rsidRPr="00DD5CE2" w:rsidRDefault="007B626D" w:rsidP="00DD5CE2">
            <w:pPr>
              <w:keepNext/>
              <w:keepLines/>
              <w:spacing w:after="0"/>
              <w:jc w:val="both"/>
              <w:outlineLvl w:val="8"/>
              <w:rPr>
                <w:rFonts w:ascii="Times New Roman" w:eastAsia="Times New Roman" w:hAnsi="Times New Roman" w:cs="Times New Roman"/>
                <w:iCs/>
                <w:sz w:val="26"/>
                <w:szCs w:val="26"/>
                <w:lang w:eastAsia="en-US"/>
              </w:rPr>
            </w:pPr>
            <w:r w:rsidRPr="00DD5CE2">
              <w:rPr>
                <w:rFonts w:ascii="Times New Roman" w:eastAsia="Times New Roman" w:hAnsi="Times New Roman" w:cs="Times New Roman"/>
                <w:iCs/>
                <w:sz w:val="26"/>
                <w:szCs w:val="26"/>
                <w:lang w:eastAsia="en-US"/>
              </w:rPr>
              <w:t>Количество страниц</w:t>
            </w:r>
          </w:p>
        </w:tc>
      </w:tr>
      <w:tr w:rsidR="007B626D" w:rsidRPr="00DD5CE2" w14:paraId="403125AB"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67B23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02CC292"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p>
        </w:tc>
      </w:tr>
      <w:tr w:rsidR="007B626D" w:rsidRPr="00DD5CE2" w14:paraId="0C6272D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7EE7AA"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78A36BA"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w:t>
            </w:r>
          </w:p>
        </w:tc>
      </w:tr>
      <w:tr w:rsidR="007B626D" w:rsidRPr="00DD5CE2" w14:paraId="054F0CC2"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DC398F" w14:textId="77777777" w:rsidR="007B626D" w:rsidRPr="00DD5CE2" w:rsidRDefault="007B626D" w:rsidP="00DD5CE2">
            <w:pPr>
              <w:keepNext/>
              <w:keepLines/>
              <w:widowControl w:val="0"/>
              <w:spacing w:after="0"/>
              <w:jc w:val="both"/>
              <w:outlineLvl w:val="5"/>
              <w:rPr>
                <w:rFonts w:ascii="Times New Roman" w:eastAsia="Times New Roman" w:hAnsi="Times New Roman" w:cs="Times New Roman"/>
                <w:b/>
                <w:i/>
                <w:iCs/>
                <w:sz w:val="26"/>
                <w:szCs w:val="26"/>
                <w:lang w:bidi="ru-RU"/>
              </w:rPr>
            </w:pPr>
            <w:r w:rsidRPr="00DD5CE2">
              <w:rPr>
                <w:rFonts w:ascii="Times New Roman" w:eastAsia="Times New Roman" w:hAnsi="Times New Roman" w:cs="Times New Roman"/>
                <w:b/>
                <w:i/>
                <w:iCs/>
                <w:sz w:val="26"/>
                <w:szCs w:val="26"/>
                <w:lang w:bidi="ru-RU"/>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698F72C"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2</w:t>
            </w:r>
          </w:p>
        </w:tc>
      </w:tr>
      <w:tr w:rsidR="007B626D" w:rsidRPr="00DD5CE2" w14:paraId="1E10DCF1"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A923AD"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7CA7C57"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15-20</w:t>
            </w:r>
          </w:p>
        </w:tc>
      </w:tr>
      <w:tr w:rsidR="007B626D" w:rsidRPr="00DD5CE2" w14:paraId="2BE796BF"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F8BA0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C058C63"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1-2</w:t>
            </w:r>
          </w:p>
        </w:tc>
      </w:tr>
      <w:tr w:rsidR="007B626D" w:rsidRPr="00DD5CE2" w14:paraId="49820E1E"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8EDCB3"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9B5AB85"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1-2</w:t>
            </w:r>
          </w:p>
        </w:tc>
      </w:tr>
      <w:tr w:rsidR="007B626D" w:rsidRPr="00DD5CE2" w14:paraId="498F52B6" w14:textId="77777777" w:rsidTr="00F670F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47808"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25D8A4C" w14:textId="77777777" w:rsidR="007B626D" w:rsidRPr="00DD5CE2" w:rsidRDefault="007B626D" w:rsidP="00DD5CE2">
            <w:pPr>
              <w:widowControl w:val="0"/>
              <w:shd w:val="clear" w:color="auto" w:fill="FFFFFF"/>
              <w:spacing w:after="0"/>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Без ограничений</w:t>
            </w:r>
          </w:p>
        </w:tc>
      </w:tr>
    </w:tbl>
    <w:p w14:paraId="1A64E670" w14:textId="77777777" w:rsidR="007B626D" w:rsidRPr="00DD5CE2" w:rsidRDefault="007B626D" w:rsidP="00DD5CE2">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BE913C1"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Во введении дается общая характеристика реферата: </w:t>
      </w:r>
    </w:p>
    <w:p w14:paraId="27A7AE61"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proofErr w:type="gramStart"/>
      <w:r w:rsidRPr="00DD5CE2">
        <w:rPr>
          <w:rFonts w:ascii="Times New Roman" w:eastAsia="Times New Roman" w:hAnsi="Times New Roman" w:cs="Times New Roman"/>
          <w:sz w:val="26"/>
          <w:szCs w:val="26"/>
        </w:rPr>
        <w:t>обосновывается</w:t>
      </w:r>
      <w:proofErr w:type="gramEnd"/>
      <w:r w:rsidRPr="00DD5CE2">
        <w:rPr>
          <w:rFonts w:ascii="Times New Roman" w:eastAsia="Times New Roman" w:hAnsi="Times New Roman" w:cs="Times New Roman"/>
          <w:sz w:val="26"/>
          <w:szCs w:val="26"/>
        </w:rPr>
        <w:t xml:space="preserve"> актуальность выбранной темы; </w:t>
      </w:r>
    </w:p>
    <w:p w14:paraId="66D97BDA"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proofErr w:type="gramStart"/>
      <w:r w:rsidRPr="00DD5CE2">
        <w:rPr>
          <w:rFonts w:ascii="Times New Roman" w:eastAsia="Times New Roman" w:hAnsi="Times New Roman" w:cs="Times New Roman"/>
          <w:sz w:val="26"/>
          <w:szCs w:val="26"/>
        </w:rPr>
        <w:t>определяется</w:t>
      </w:r>
      <w:proofErr w:type="gramEnd"/>
      <w:r w:rsidRPr="00DD5CE2">
        <w:rPr>
          <w:rFonts w:ascii="Times New Roman" w:eastAsia="Times New Roman" w:hAnsi="Times New Roman" w:cs="Times New Roman"/>
          <w:sz w:val="26"/>
          <w:szCs w:val="26"/>
        </w:rPr>
        <w:t xml:space="preserve"> цель работы и задачи, подлежащие решению для её достижения; </w:t>
      </w:r>
    </w:p>
    <w:p w14:paraId="40715860"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proofErr w:type="gramStart"/>
      <w:r w:rsidRPr="00DD5CE2">
        <w:rPr>
          <w:rFonts w:ascii="Times New Roman" w:eastAsia="Times New Roman" w:hAnsi="Times New Roman" w:cs="Times New Roman"/>
          <w:sz w:val="26"/>
          <w:szCs w:val="26"/>
        </w:rPr>
        <w:t>описываются</w:t>
      </w:r>
      <w:proofErr w:type="gramEnd"/>
      <w:r w:rsidRPr="00DD5CE2">
        <w:rPr>
          <w:rFonts w:ascii="Times New Roman" w:eastAsia="Times New Roman" w:hAnsi="Times New Roman" w:cs="Times New Roman"/>
          <w:sz w:val="26"/>
          <w:szCs w:val="26"/>
        </w:rPr>
        <w:t xml:space="preserve"> объект и предмет исследования, информационная база исследования;</w:t>
      </w:r>
    </w:p>
    <w:p w14:paraId="57583038" w14:textId="77777777" w:rsidR="007B626D" w:rsidRPr="00DD5CE2" w:rsidRDefault="007B626D" w:rsidP="00DD5CE2">
      <w:pPr>
        <w:widowControl w:val="0"/>
        <w:numPr>
          <w:ilvl w:val="0"/>
          <w:numId w:val="45"/>
        </w:numPr>
        <w:autoSpaceDE w:val="0"/>
        <w:autoSpaceDN w:val="0"/>
        <w:adjustRightInd w:val="0"/>
        <w:spacing w:after="0"/>
        <w:ind w:firstLine="709"/>
        <w:jc w:val="both"/>
        <w:rPr>
          <w:rFonts w:ascii="Times New Roman" w:eastAsia="Times New Roman" w:hAnsi="Times New Roman" w:cs="Times New Roman"/>
          <w:sz w:val="26"/>
          <w:szCs w:val="26"/>
        </w:rPr>
      </w:pPr>
      <w:proofErr w:type="gramStart"/>
      <w:r w:rsidRPr="00DD5CE2">
        <w:rPr>
          <w:rFonts w:ascii="Times New Roman" w:eastAsia="Times New Roman" w:hAnsi="Times New Roman" w:cs="Times New Roman"/>
          <w:sz w:val="26"/>
          <w:szCs w:val="26"/>
        </w:rPr>
        <w:t>кратко</w:t>
      </w:r>
      <w:proofErr w:type="gramEnd"/>
      <w:r w:rsidRPr="00DD5CE2">
        <w:rPr>
          <w:rFonts w:ascii="Times New Roman" w:eastAsia="Times New Roman" w:hAnsi="Times New Roman" w:cs="Times New Roman"/>
          <w:sz w:val="26"/>
          <w:szCs w:val="26"/>
        </w:rPr>
        <w:t xml:space="preserve"> характеризуется структура реферата по главам.</w:t>
      </w:r>
    </w:p>
    <w:p w14:paraId="6D3EA9E9" w14:textId="77777777" w:rsidR="007B626D" w:rsidRPr="00DD5CE2" w:rsidRDefault="007B626D" w:rsidP="00DD5CE2">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93A1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Главы основной части реферата могут носить теоретический, методологический и аналитический характер.</w:t>
      </w:r>
    </w:p>
    <w:p w14:paraId="35076F16"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93D5ED4"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26BE1ED"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color w:val="000000"/>
          <w:sz w:val="26"/>
          <w:szCs w:val="26"/>
          <w:lang w:bidi="ru-RU"/>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FC72521"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Список использованных источников является составной частью работы и </w:t>
      </w:r>
      <w:r w:rsidRPr="00DD5CE2">
        <w:rPr>
          <w:rFonts w:ascii="Times New Roman" w:eastAsia="Arial Unicode MS" w:hAnsi="Times New Roman" w:cs="Times New Roman"/>
          <w:color w:val="000000"/>
          <w:sz w:val="26"/>
          <w:szCs w:val="26"/>
          <w:lang w:bidi="ru-RU"/>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5E82945"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6842471" w14:textId="77777777" w:rsidR="007B626D" w:rsidRPr="00DD5CE2" w:rsidRDefault="007B626D" w:rsidP="00DD5CE2">
      <w:pPr>
        <w:widowControl w:val="0"/>
        <w:spacing w:after="0"/>
        <w:ind w:firstLine="709"/>
        <w:jc w:val="both"/>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bCs/>
          <w:color w:val="000000"/>
          <w:sz w:val="26"/>
          <w:szCs w:val="26"/>
          <w:lang w:bidi="ru-RU"/>
        </w:rPr>
        <w:t xml:space="preserve">Оформление </w:t>
      </w:r>
      <w:r w:rsidRPr="00DD5CE2">
        <w:rPr>
          <w:rFonts w:ascii="Times New Roman" w:eastAsia="Arial Unicode MS" w:hAnsi="Times New Roman" w:cs="Times New Roman"/>
          <w:b/>
          <w:color w:val="000000"/>
          <w:sz w:val="26"/>
          <w:szCs w:val="26"/>
          <w:lang w:bidi="ru-RU"/>
        </w:rPr>
        <w:t>реферата</w:t>
      </w:r>
    </w:p>
    <w:p w14:paraId="5676DDDD" w14:textId="77777777" w:rsidR="007B626D" w:rsidRPr="00DD5CE2" w:rsidRDefault="007B626D" w:rsidP="00DD5CE2">
      <w:pPr>
        <w:widowControl w:val="0"/>
        <w:shd w:val="clear" w:color="auto" w:fill="FFFFFF"/>
        <w:tabs>
          <w:tab w:val="left" w:pos="3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 выполнении внеаудиторной самостоятельной работы в виде реферата необходимо соблюдать следующие требования:</w:t>
      </w:r>
    </w:p>
    <w:p w14:paraId="292A46D2"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на</w:t>
      </w:r>
      <w:proofErr w:type="gramEnd"/>
      <w:r w:rsidRPr="00DD5CE2">
        <w:rPr>
          <w:rFonts w:ascii="Times New Roman" w:eastAsia="Arial Unicode MS" w:hAnsi="Times New Roman" w:cs="Times New Roman"/>
          <w:color w:val="000000"/>
          <w:sz w:val="26"/>
          <w:szCs w:val="26"/>
          <w:lang w:bidi="ru-RU"/>
        </w:rPr>
        <w:t xml:space="preserve"> одной стороне листа белой бумаги формата А-4 </w:t>
      </w:r>
    </w:p>
    <w:p w14:paraId="55EBB078"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размер</w:t>
      </w:r>
      <w:proofErr w:type="gramEnd"/>
      <w:r w:rsidRPr="00DD5CE2">
        <w:rPr>
          <w:rFonts w:ascii="Times New Roman" w:eastAsia="Arial Unicode MS" w:hAnsi="Times New Roman" w:cs="Times New Roman"/>
          <w:color w:val="000000"/>
          <w:sz w:val="26"/>
          <w:szCs w:val="26"/>
          <w:lang w:bidi="ru-RU"/>
        </w:rPr>
        <w:t xml:space="preserve"> шрифта-12; </w:t>
      </w:r>
      <w:r w:rsidRPr="00DD5CE2">
        <w:rPr>
          <w:rFonts w:ascii="Times New Roman" w:eastAsia="Arial Unicode MS" w:hAnsi="Times New Roman" w:cs="Times New Roman"/>
          <w:color w:val="000000"/>
          <w:sz w:val="26"/>
          <w:szCs w:val="26"/>
          <w:lang w:val="en-US" w:bidi="ru-RU"/>
        </w:rPr>
        <w:t>Times</w:t>
      </w:r>
      <w:r w:rsidRPr="00DD5CE2">
        <w:rPr>
          <w:rFonts w:ascii="Times New Roman" w:eastAsia="Arial Unicode MS" w:hAnsi="Times New Roman" w:cs="Times New Roman"/>
          <w:color w:val="000000"/>
          <w:sz w:val="26"/>
          <w:szCs w:val="26"/>
          <w:lang w:bidi="ru-RU"/>
        </w:rPr>
        <w:t xml:space="preserve"> </w:t>
      </w:r>
      <w:r w:rsidRPr="00DD5CE2">
        <w:rPr>
          <w:rFonts w:ascii="Times New Roman" w:eastAsia="Arial Unicode MS" w:hAnsi="Times New Roman" w:cs="Times New Roman"/>
          <w:color w:val="000000"/>
          <w:sz w:val="26"/>
          <w:szCs w:val="26"/>
          <w:lang w:val="en-US" w:bidi="ru-RU"/>
        </w:rPr>
        <w:t>New</w:t>
      </w:r>
      <w:r w:rsidRPr="00DD5CE2">
        <w:rPr>
          <w:rFonts w:ascii="Times New Roman" w:eastAsia="Arial Unicode MS" w:hAnsi="Times New Roman" w:cs="Times New Roman"/>
          <w:color w:val="000000"/>
          <w:sz w:val="26"/>
          <w:szCs w:val="26"/>
          <w:lang w:bidi="ru-RU"/>
        </w:rPr>
        <w:t xml:space="preserve"> </w:t>
      </w:r>
      <w:r w:rsidRPr="00DD5CE2">
        <w:rPr>
          <w:rFonts w:ascii="Times New Roman" w:eastAsia="Arial Unicode MS" w:hAnsi="Times New Roman" w:cs="Times New Roman"/>
          <w:color w:val="000000"/>
          <w:sz w:val="26"/>
          <w:szCs w:val="26"/>
          <w:lang w:val="en-US" w:bidi="ru-RU"/>
        </w:rPr>
        <w:t>Roman</w:t>
      </w:r>
      <w:r w:rsidRPr="00DD5CE2">
        <w:rPr>
          <w:rFonts w:ascii="Times New Roman" w:eastAsia="Arial Unicode MS" w:hAnsi="Times New Roman" w:cs="Times New Roman"/>
          <w:color w:val="000000"/>
          <w:sz w:val="26"/>
          <w:szCs w:val="26"/>
          <w:lang w:bidi="ru-RU"/>
        </w:rPr>
        <w:t>, цвет - черный</w:t>
      </w:r>
    </w:p>
    <w:p w14:paraId="4DDDBEB0"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междустрочный</w:t>
      </w:r>
      <w:proofErr w:type="gramEnd"/>
      <w:r w:rsidRPr="00DD5CE2">
        <w:rPr>
          <w:rFonts w:ascii="Times New Roman" w:eastAsia="Arial Unicode MS" w:hAnsi="Times New Roman" w:cs="Times New Roman"/>
          <w:color w:val="000000"/>
          <w:sz w:val="26"/>
          <w:szCs w:val="26"/>
          <w:lang w:bidi="ru-RU"/>
        </w:rPr>
        <w:t xml:space="preserve"> интервал - одинарный</w:t>
      </w:r>
    </w:p>
    <w:p w14:paraId="4EE950A3"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proofErr w:type="gramStart"/>
      <w:r w:rsidRPr="00DD5CE2">
        <w:rPr>
          <w:rFonts w:ascii="Times New Roman" w:eastAsia="Arial Unicode MS" w:hAnsi="Times New Roman" w:cs="Times New Roman"/>
          <w:color w:val="000000"/>
          <w:sz w:val="26"/>
          <w:szCs w:val="26"/>
          <w:lang w:bidi="ru-RU"/>
        </w:rPr>
        <w:t>поля</w:t>
      </w:r>
      <w:proofErr w:type="gramEnd"/>
      <w:r w:rsidRPr="00DD5CE2">
        <w:rPr>
          <w:rFonts w:ascii="Times New Roman" w:eastAsia="Arial Unicode MS" w:hAnsi="Times New Roman" w:cs="Times New Roman"/>
          <w:color w:val="000000"/>
          <w:sz w:val="26"/>
          <w:szCs w:val="26"/>
          <w:lang w:bidi="ru-RU"/>
        </w:rPr>
        <w:t xml:space="preserve"> на странице – размер левого поля – </w:t>
      </w:r>
      <w:smartTag w:uri="urn:schemas-microsoft-com:office:smarttags" w:element="metricconverter">
        <w:smartTagPr>
          <w:attr w:name="ProductID" w:val="2 см"/>
        </w:smartTagPr>
        <w:r w:rsidRPr="00DD5CE2">
          <w:rPr>
            <w:rFonts w:ascii="Times New Roman" w:eastAsia="Arial Unicode MS" w:hAnsi="Times New Roman" w:cs="Times New Roman"/>
            <w:color w:val="000000"/>
            <w:sz w:val="26"/>
            <w:szCs w:val="26"/>
            <w:lang w:bidi="ru-RU"/>
          </w:rPr>
          <w:t>2 см</w:t>
        </w:r>
      </w:smartTag>
      <w:r w:rsidRPr="00DD5CE2">
        <w:rPr>
          <w:rFonts w:ascii="Times New Roman" w:eastAsia="Arial Unicode MS" w:hAnsi="Times New Roman" w:cs="Times New Roman"/>
          <w:color w:val="000000"/>
          <w:sz w:val="26"/>
          <w:szCs w:val="26"/>
          <w:lang w:bidi="ru-RU"/>
        </w:rPr>
        <w:t xml:space="preserve">, правого- </w:t>
      </w:r>
      <w:smartTag w:uri="urn:schemas-microsoft-com:office:smarttags" w:element="metricconverter">
        <w:smartTagPr>
          <w:attr w:name="ProductID" w:val="1 см"/>
        </w:smartTagPr>
        <w:r w:rsidRPr="00DD5CE2">
          <w:rPr>
            <w:rFonts w:ascii="Times New Roman" w:eastAsia="Arial Unicode MS" w:hAnsi="Times New Roman" w:cs="Times New Roman"/>
            <w:color w:val="000000"/>
            <w:sz w:val="26"/>
            <w:szCs w:val="26"/>
            <w:lang w:bidi="ru-RU"/>
          </w:rPr>
          <w:t>1 см</w:t>
        </w:r>
      </w:smartTag>
      <w:r w:rsidRPr="00DD5CE2">
        <w:rPr>
          <w:rFonts w:ascii="Times New Roman" w:eastAsia="Arial Unicode MS" w:hAnsi="Times New Roman" w:cs="Times New Roman"/>
          <w:color w:val="000000"/>
          <w:sz w:val="26"/>
          <w:szCs w:val="26"/>
          <w:lang w:bidi="ru-RU"/>
        </w:rPr>
        <w:t>, верхнего-2см, нижнего-2см.</w:t>
      </w:r>
    </w:p>
    <w:p w14:paraId="67C749DD"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отформатировано по ширине листа </w:t>
      </w:r>
    </w:p>
    <w:p w14:paraId="63699C84"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первой странице необходимо изложить план (содержание) работы.</w:t>
      </w:r>
    </w:p>
    <w:p w14:paraId="65A6701B"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 в конце работы необходимо указать источники использованной  литературы</w:t>
      </w:r>
    </w:p>
    <w:p w14:paraId="3D27BB30" w14:textId="77777777" w:rsidR="007B626D" w:rsidRPr="00DD5CE2" w:rsidRDefault="007B626D" w:rsidP="00DD5CE2">
      <w:pPr>
        <w:widowControl w:val="0"/>
        <w:numPr>
          <w:ilvl w:val="0"/>
          <w:numId w:val="35"/>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нумерация страниц текста -</w:t>
      </w:r>
    </w:p>
    <w:p w14:paraId="3844F22F"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80BD56F"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законодательные и нормативно-методические документы и материалы;</w:t>
      </w:r>
    </w:p>
    <w:p w14:paraId="0907CD6F"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специальная научная отечественная и зарубежная литература (монографии, учебники, научные статьи и т.п.);</w:t>
      </w:r>
    </w:p>
    <w:p w14:paraId="0B60C117" w14:textId="77777777" w:rsidR="007B626D" w:rsidRPr="00DD5CE2" w:rsidRDefault="007B626D" w:rsidP="00DD5CE2">
      <w:pPr>
        <w:widowControl w:val="0"/>
        <w:numPr>
          <w:ilvl w:val="0"/>
          <w:numId w:val="37"/>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статистические, инструктивные и отчетные материалы предприятий, организаций и учреждений.</w:t>
      </w:r>
    </w:p>
    <w:p w14:paraId="19DC57D0"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Включенная в список литература нумеруется сплошным порядком от первого до последнего названия.</w:t>
      </w:r>
    </w:p>
    <w:p w14:paraId="352192D7" w14:textId="77777777" w:rsidR="007B626D" w:rsidRPr="00DD5CE2" w:rsidRDefault="007B626D" w:rsidP="00DD5CE2">
      <w:pPr>
        <w:widowControl w:val="0"/>
        <w:spacing w:after="0"/>
        <w:ind w:firstLine="709"/>
        <w:jc w:val="both"/>
        <w:rPr>
          <w:rFonts w:ascii="Times New Roman" w:eastAsia="Arial Unicode MS" w:hAnsi="Times New Roman" w:cs="Times New Roman"/>
          <w:iCs/>
          <w:color w:val="000000"/>
          <w:sz w:val="26"/>
          <w:szCs w:val="26"/>
          <w:lang w:bidi="ru-RU"/>
        </w:rPr>
      </w:pPr>
      <w:r w:rsidRPr="00DD5CE2">
        <w:rPr>
          <w:rFonts w:ascii="Times New Roman" w:eastAsia="Arial Unicode MS" w:hAnsi="Times New Roman" w:cs="Times New Roman"/>
          <w:color w:val="000000"/>
          <w:sz w:val="26"/>
          <w:szCs w:val="26"/>
          <w:lang w:bidi="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5CE2">
        <w:rPr>
          <w:rFonts w:ascii="Times New Roman" w:eastAsia="Arial Unicode MS" w:hAnsi="Times New Roman" w:cs="Times New Roman"/>
          <w:iCs/>
          <w:color w:val="000000"/>
          <w:sz w:val="26"/>
          <w:szCs w:val="26"/>
          <w:lang w:bidi="ru-RU"/>
        </w:rPr>
        <w:t>.</w:t>
      </w:r>
    </w:p>
    <w:p w14:paraId="640B187F"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 следует оформлять как продолжение реферата на его последующих страницах.</w:t>
      </w:r>
    </w:p>
    <w:p w14:paraId="18B7AA8A"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Каждое приложение должно начинаться с новой страницы. Вверху страницы </w:t>
      </w:r>
      <w:r w:rsidRPr="00DD5CE2">
        <w:rPr>
          <w:rFonts w:ascii="Times New Roman" w:eastAsia="Arial Unicode MS" w:hAnsi="Times New Roman" w:cs="Times New Roman"/>
          <w:color w:val="000000"/>
          <w:sz w:val="26"/>
          <w:szCs w:val="26"/>
          <w:lang w:bidi="ru-RU"/>
        </w:rPr>
        <w:lastRenderedPageBreak/>
        <w:t>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91620E9"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Приложения следует нумеровать порядковой нумерацией арабскими цифрами.</w:t>
      </w:r>
    </w:p>
    <w:p w14:paraId="40F96E00" w14:textId="77777777" w:rsidR="007B626D" w:rsidRPr="00DD5CE2" w:rsidRDefault="007B626D" w:rsidP="00DD5CE2">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все приложения в тексте работы должны быть ссылки. Располагать приложения следует в порядке появления ссылок на них в тексте.</w:t>
      </w:r>
    </w:p>
    <w:p w14:paraId="3BFDCA4B" w14:textId="77777777" w:rsidR="007B626D" w:rsidRPr="00DD5CE2" w:rsidRDefault="007B626D" w:rsidP="00DD5CE2">
      <w:pPr>
        <w:widowControl w:val="0"/>
        <w:spacing w:after="0"/>
        <w:ind w:firstLine="709"/>
        <w:jc w:val="both"/>
        <w:rPr>
          <w:rFonts w:ascii="Times New Roman" w:eastAsia="Arial Unicode MS" w:hAnsi="Times New Roman" w:cs="Times New Roman"/>
          <w:bCs/>
          <w:color w:val="000000"/>
          <w:sz w:val="26"/>
          <w:szCs w:val="26"/>
          <w:lang w:bidi="ru-RU"/>
        </w:rPr>
      </w:pPr>
      <w:r w:rsidRPr="00DD5CE2">
        <w:rPr>
          <w:rFonts w:ascii="Times New Roman" w:eastAsia="Arial Unicode MS" w:hAnsi="Times New Roman" w:cs="Times New Roman"/>
          <w:bCs/>
          <w:color w:val="000000"/>
          <w:sz w:val="26"/>
          <w:szCs w:val="26"/>
          <w:lang w:bidi="ru-RU"/>
        </w:rPr>
        <w:t xml:space="preserve">Критерии оценки </w:t>
      </w:r>
      <w:r w:rsidRPr="00DD5CE2">
        <w:rPr>
          <w:rFonts w:ascii="Times New Roman" w:eastAsia="Arial Unicode MS" w:hAnsi="Times New Roman" w:cs="Times New Roman"/>
          <w:color w:val="000000"/>
          <w:sz w:val="26"/>
          <w:szCs w:val="26"/>
          <w:lang w:bidi="ru-RU"/>
        </w:rPr>
        <w:t>реферата</w:t>
      </w:r>
    </w:p>
    <w:p w14:paraId="1246865A"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Срок сдачи готового реферата определяется утвержденным графиком.</w:t>
      </w:r>
    </w:p>
    <w:p w14:paraId="369CDBC6"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AA813CC" w14:textId="77777777" w:rsidR="007B626D" w:rsidRPr="00DD5CE2" w:rsidRDefault="007B626D" w:rsidP="00DD5CE2">
      <w:pPr>
        <w:keepNext/>
        <w:keepLines/>
        <w:spacing w:before="200" w:after="0"/>
        <w:jc w:val="center"/>
        <w:outlineLvl w:val="2"/>
        <w:rPr>
          <w:rFonts w:ascii="Times New Roman" w:eastAsia="Times New Roman" w:hAnsi="Times New Roman" w:cs="Times New Roman"/>
          <w:b/>
          <w:bCs/>
          <w:sz w:val="26"/>
          <w:szCs w:val="26"/>
          <w:lang w:eastAsia="en-US"/>
        </w:rPr>
      </w:pPr>
      <w:bookmarkStart w:id="13" w:name="_Toc341102556"/>
      <w:bookmarkStart w:id="14" w:name="_Toc341106314"/>
      <w:bookmarkStart w:id="15" w:name="_Toc354667575"/>
      <w:r w:rsidRPr="00DD5CE2">
        <w:rPr>
          <w:rFonts w:ascii="Times New Roman" w:eastAsia="Times New Roman" w:hAnsi="Times New Roman" w:cs="Times New Roman"/>
          <w:b/>
          <w:bCs/>
          <w:sz w:val="26"/>
          <w:szCs w:val="26"/>
          <w:lang w:eastAsia="en-US"/>
        </w:rPr>
        <w:t>Методические рекомендации по подготовке презентации</w:t>
      </w:r>
      <w:bookmarkEnd w:id="13"/>
      <w:bookmarkEnd w:id="14"/>
      <w:bookmarkEnd w:id="15"/>
    </w:p>
    <w:p w14:paraId="5D0C3CEB" w14:textId="77777777" w:rsidR="007B626D" w:rsidRPr="00DD5CE2" w:rsidRDefault="007B626D" w:rsidP="00DD5CE2">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DD5CE2">
        <w:rPr>
          <w:rFonts w:ascii="Times New Roman" w:eastAsia="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DD5CE2">
        <w:rPr>
          <w:rFonts w:ascii="Times New Roman" w:eastAsia="Times New Roman" w:hAnsi="Times New Roman" w:cs="Times New Roman"/>
          <w:sz w:val="26"/>
          <w:szCs w:val="26"/>
          <w:lang w:eastAsia="en-US"/>
        </w:rPr>
        <w:t>PowerPoint</w:t>
      </w:r>
      <w:proofErr w:type="spellEnd"/>
      <w:r w:rsidRPr="00DD5CE2">
        <w:rPr>
          <w:rFonts w:ascii="Times New Roman" w:eastAsia="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989EBF9"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B2E78CF"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1 стратегия</w:t>
      </w:r>
      <w:r w:rsidRPr="00DD5CE2">
        <w:rPr>
          <w:rFonts w:ascii="Times New Roman" w:eastAsia="Arial Unicode MS" w:hAnsi="Times New Roman" w:cs="Times New Roman"/>
          <w:color w:val="000000"/>
          <w:sz w:val="26"/>
          <w:szCs w:val="26"/>
          <w:lang w:bidi="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0DD96BC"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объем текста на слайде – не больше 7 строк;</w:t>
      </w:r>
    </w:p>
    <w:p w14:paraId="0FEC75C1"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маркированный/нумерованный список содержит не более 7 элементов;</w:t>
      </w:r>
    </w:p>
    <w:p w14:paraId="7D6E1D37"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отсутствуют знаки пунктуации в конце строк в маркированных и нумерованных списках;</w:t>
      </w:r>
    </w:p>
    <w:p w14:paraId="0463B85A" w14:textId="77777777" w:rsidR="007B626D" w:rsidRPr="00DD5CE2" w:rsidRDefault="007B626D" w:rsidP="00DD5CE2">
      <w:pPr>
        <w:widowControl w:val="0"/>
        <w:numPr>
          <w:ilvl w:val="0"/>
          <w:numId w:val="40"/>
        </w:numPr>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значимая информация выделяется с помощью цвета, кегля, эффектов анимации.</w:t>
      </w:r>
    </w:p>
    <w:p w14:paraId="00A4016F"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ED79D4C"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u w:val="single"/>
          <w:lang w:bidi="ru-RU"/>
        </w:rPr>
        <w:t>2 стратегия</w:t>
      </w:r>
      <w:r w:rsidRPr="00DD5CE2">
        <w:rPr>
          <w:rFonts w:ascii="Times New Roman" w:eastAsia="Arial Unicode MS" w:hAnsi="Times New Roman" w:cs="Times New Roman"/>
          <w:color w:val="000000"/>
          <w:sz w:val="26"/>
          <w:szCs w:val="26"/>
          <w:lang w:bidi="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w:t>
      </w:r>
      <w:r w:rsidRPr="00DD5CE2">
        <w:rPr>
          <w:rFonts w:ascii="Times New Roman" w:eastAsia="Arial Unicode MS" w:hAnsi="Times New Roman" w:cs="Times New Roman"/>
          <w:color w:val="000000"/>
          <w:sz w:val="26"/>
          <w:szCs w:val="26"/>
          <w:lang w:bidi="ru-RU"/>
        </w:rPr>
        <w:lastRenderedPageBreak/>
        <w:t xml:space="preserve">слайдам предъявляются следующие требования: </w:t>
      </w:r>
    </w:p>
    <w:p w14:paraId="20BA3944" w14:textId="77777777" w:rsidR="007B626D" w:rsidRPr="00DD5CE2" w:rsidRDefault="007B626D" w:rsidP="00DD5CE2">
      <w:pPr>
        <w:widowControl w:val="0"/>
        <w:numPr>
          <w:ilvl w:val="0"/>
          <w:numId w:val="41"/>
        </w:num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23339DB7" w14:textId="77777777" w:rsidR="007B626D" w:rsidRPr="00DD5CE2" w:rsidRDefault="007B626D" w:rsidP="00DD5CE2">
      <w:pPr>
        <w:widowControl w:val="0"/>
        <w:numPr>
          <w:ilvl w:val="0"/>
          <w:numId w:val="41"/>
        </w:num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E36339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064CE60"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5CE2">
        <w:rPr>
          <w:rFonts w:ascii="Times New Roman" w:eastAsia="Times New Roman" w:hAnsi="Times New Roman" w:cs="Times New Roman"/>
          <w:i/>
          <w:sz w:val="26"/>
          <w:szCs w:val="26"/>
        </w:rPr>
        <w:t>вспомогательный</w:t>
      </w:r>
      <w:r w:rsidRPr="00DD5CE2">
        <w:rPr>
          <w:rFonts w:ascii="Times New Roman" w:eastAsia="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DD5CE2">
        <w:rPr>
          <w:rFonts w:ascii="Times New Roman" w:eastAsia="Times New Roman" w:hAnsi="Times New Roman" w:cs="Times New Roman"/>
          <w:i/>
          <w:sz w:val="26"/>
          <w:szCs w:val="26"/>
        </w:rPr>
        <w:t>начале</w:t>
      </w:r>
      <w:r w:rsidRPr="00DD5CE2">
        <w:rPr>
          <w:rFonts w:ascii="Times New Roman" w:eastAsia="Times New Roman" w:hAnsi="Times New Roman" w:cs="Times New Roman"/>
          <w:sz w:val="26"/>
          <w:szCs w:val="26"/>
        </w:rPr>
        <w:t xml:space="preserve"> и в </w:t>
      </w:r>
      <w:r w:rsidRPr="00DD5CE2">
        <w:rPr>
          <w:rFonts w:ascii="Times New Roman" w:eastAsia="Times New Roman" w:hAnsi="Times New Roman" w:cs="Times New Roman"/>
          <w:i/>
          <w:sz w:val="26"/>
          <w:szCs w:val="26"/>
        </w:rPr>
        <w:t>конце</w:t>
      </w:r>
      <w:r w:rsidRPr="00DD5CE2">
        <w:rPr>
          <w:rFonts w:ascii="Times New Roman" w:eastAsia="Times New Roman" w:hAnsi="Times New Roman" w:cs="Times New Roman"/>
          <w:sz w:val="26"/>
          <w:szCs w:val="26"/>
        </w:rPr>
        <w:t xml:space="preserve"> презентации – рискованно, оптимальный вариант – в середине выступления.</w:t>
      </w:r>
    </w:p>
    <w:p w14:paraId="464E1DC4" w14:textId="77777777" w:rsidR="007B626D" w:rsidRPr="00DD5CE2" w:rsidRDefault="007B626D" w:rsidP="00DD5CE2">
      <w:pPr>
        <w:spacing w:after="0"/>
        <w:ind w:right="282"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D8C51D" w14:textId="77777777" w:rsidR="007B626D" w:rsidRPr="00DD5CE2" w:rsidRDefault="007B626D" w:rsidP="00DD5CE2">
      <w:pPr>
        <w:spacing w:after="0"/>
        <w:ind w:firstLine="709"/>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 xml:space="preserve">Особо тщательно необходимо отнестись к </w:t>
      </w:r>
      <w:r w:rsidRPr="00DD5CE2">
        <w:rPr>
          <w:rFonts w:ascii="Times New Roman" w:eastAsia="Times New Roman" w:hAnsi="Times New Roman" w:cs="Times New Roman"/>
          <w:b/>
          <w:i/>
          <w:sz w:val="26"/>
          <w:szCs w:val="26"/>
        </w:rPr>
        <w:t>оформлению презентации</w:t>
      </w:r>
      <w:r w:rsidRPr="00DD5CE2">
        <w:rPr>
          <w:rFonts w:ascii="Times New Roman" w:eastAsia="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00ECC5E"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w:t>
      </w:r>
      <w:r w:rsidRPr="00DD5CE2">
        <w:rPr>
          <w:rFonts w:ascii="Times New Roman" w:eastAsia="Arial Unicode MS" w:hAnsi="Times New Roman" w:cs="Times New Roman"/>
          <w:color w:val="000000"/>
          <w:sz w:val="26"/>
          <w:szCs w:val="26"/>
          <w:lang w:bidi="ru-RU"/>
        </w:rPr>
        <w:lastRenderedPageBreak/>
        <w:t>буквами (они читаются хуже).</w:t>
      </w:r>
    </w:p>
    <w:p w14:paraId="12C2FC08"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D5CE2">
          <w:rPr>
            <w:rFonts w:ascii="Times New Roman" w:eastAsia="Arial Unicode MS" w:hAnsi="Times New Roman" w:cs="Times New Roman"/>
            <w:color w:val="000000"/>
            <w:sz w:val="26"/>
            <w:szCs w:val="26"/>
            <w:lang w:bidi="ru-RU"/>
          </w:rPr>
          <w:t>1 см</w:t>
        </w:r>
      </w:smartTag>
      <w:r w:rsidRPr="00DD5CE2">
        <w:rPr>
          <w:rFonts w:ascii="Times New Roman" w:eastAsia="Arial Unicode MS" w:hAnsi="Times New Roman" w:cs="Times New Roman"/>
          <w:color w:val="000000"/>
          <w:sz w:val="26"/>
          <w:szCs w:val="26"/>
          <w:lang w:bidi="ru-RU"/>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D4B7620"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Диаграммы готовятся с использованием мастера диаграмм табличного процессора </w:t>
      </w:r>
      <w:proofErr w:type="spellStart"/>
      <w:r w:rsidRPr="00DD5CE2">
        <w:rPr>
          <w:rFonts w:ascii="Times New Roman" w:eastAsia="Arial Unicode MS" w:hAnsi="Times New Roman" w:cs="Times New Roman"/>
          <w:color w:val="000000"/>
          <w:sz w:val="26"/>
          <w:szCs w:val="26"/>
          <w:lang w:val="en-US" w:bidi="ru-RU"/>
        </w:rPr>
        <w:t>MSExcel</w:t>
      </w:r>
      <w:proofErr w:type="spellEnd"/>
      <w:r w:rsidRPr="00DD5CE2">
        <w:rPr>
          <w:rFonts w:ascii="Times New Roman" w:eastAsia="Arial Unicode MS" w:hAnsi="Times New Roman" w:cs="Times New Roman"/>
          <w:color w:val="000000"/>
          <w:sz w:val="26"/>
          <w:szCs w:val="26"/>
          <w:lang w:bidi="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5CE2">
        <w:rPr>
          <w:rFonts w:ascii="Times New Roman" w:eastAsia="Arial Unicode MS" w:hAnsi="Times New Roman" w:cs="Times New Roman"/>
          <w:color w:val="000000"/>
          <w:sz w:val="26"/>
          <w:szCs w:val="26"/>
          <w:lang w:val="en-US" w:bidi="ru-RU"/>
        </w:rPr>
        <w:t>MSOffice</w:t>
      </w:r>
      <w:r w:rsidRPr="00DD5CE2">
        <w:rPr>
          <w:rFonts w:ascii="Times New Roman" w:eastAsia="Arial Unicode MS" w:hAnsi="Times New Roman" w:cs="Times New Roman"/>
          <w:color w:val="000000"/>
          <w:sz w:val="26"/>
          <w:szCs w:val="26"/>
          <w:lang w:bidi="ru-RU"/>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2FFA4CF" w14:textId="77777777" w:rsidR="007B626D" w:rsidRPr="00DD5CE2" w:rsidRDefault="007B626D" w:rsidP="00DD5CE2">
      <w:pPr>
        <w:widowControl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Табличная информация вставляется в материалы как таблица текстового процессора </w:t>
      </w:r>
      <w:r w:rsidRPr="00DD5CE2">
        <w:rPr>
          <w:rFonts w:ascii="Times New Roman" w:eastAsia="Arial Unicode MS" w:hAnsi="Times New Roman" w:cs="Times New Roman"/>
          <w:color w:val="000000"/>
          <w:sz w:val="26"/>
          <w:szCs w:val="26"/>
          <w:lang w:val="en-US" w:bidi="ru-RU"/>
        </w:rPr>
        <w:t>MSWord</w:t>
      </w:r>
      <w:r w:rsidRPr="00DD5CE2">
        <w:rPr>
          <w:rFonts w:ascii="Times New Roman" w:eastAsia="Arial Unicode MS" w:hAnsi="Times New Roman" w:cs="Times New Roman"/>
          <w:color w:val="000000"/>
          <w:sz w:val="26"/>
          <w:szCs w:val="26"/>
          <w:lang w:bidi="ru-RU"/>
        </w:rPr>
        <w:t xml:space="preserve"> или табличного процессора </w:t>
      </w:r>
      <w:proofErr w:type="spellStart"/>
      <w:r w:rsidRPr="00DD5CE2">
        <w:rPr>
          <w:rFonts w:ascii="Times New Roman" w:eastAsia="Arial Unicode MS" w:hAnsi="Times New Roman" w:cs="Times New Roman"/>
          <w:color w:val="000000"/>
          <w:sz w:val="26"/>
          <w:szCs w:val="26"/>
          <w:lang w:val="en-US" w:bidi="ru-RU"/>
        </w:rPr>
        <w:t>MSExcel</w:t>
      </w:r>
      <w:proofErr w:type="spellEnd"/>
      <w:r w:rsidRPr="00DD5CE2">
        <w:rPr>
          <w:rFonts w:ascii="Times New Roman" w:eastAsia="Arial Unicode MS" w:hAnsi="Times New Roman" w:cs="Times New Roman"/>
          <w:color w:val="000000"/>
          <w:sz w:val="26"/>
          <w:szCs w:val="26"/>
          <w:lang w:bidi="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5CE2">
          <w:rPr>
            <w:rFonts w:ascii="Times New Roman" w:eastAsia="Arial Unicode MS" w:hAnsi="Times New Roman" w:cs="Times New Roman"/>
            <w:color w:val="000000"/>
            <w:sz w:val="26"/>
            <w:szCs w:val="26"/>
            <w:lang w:bidi="ru-RU"/>
          </w:rPr>
          <w:t xml:space="preserve">18 </w:t>
        </w:r>
        <w:proofErr w:type="spellStart"/>
        <w:r w:rsidRPr="00DD5CE2">
          <w:rPr>
            <w:rFonts w:ascii="Times New Roman" w:eastAsia="Arial Unicode MS" w:hAnsi="Times New Roman" w:cs="Times New Roman"/>
            <w:color w:val="000000"/>
            <w:sz w:val="26"/>
            <w:szCs w:val="26"/>
            <w:lang w:val="en-US" w:bidi="ru-RU"/>
          </w:rPr>
          <w:t>pt</w:t>
        </w:r>
      </w:smartTag>
      <w:proofErr w:type="spellEnd"/>
      <w:r w:rsidRPr="00DD5CE2">
        <w:rPr>
          <w:rFonts w:ascii="Times New Roman" w:eastAsia="Arial Unicode MS" w:hAnsi="Times New Roman" w:cs="Times New Roman"/>
          <w:color w:val="000000"/>
          <w:sz w:val="26"/>
          <w:szCs w:val="26"/>
          <w:lang w:bidi="ru-RU"/>
        </w:rPr>
        <w:t>. Таблицы и диаграммы размещаются на светлом или белом фоне.</w:t>
      </w:r>
    </w:p>
    <w:p w14:paraId="1462645B"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DB0B1A8"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9C2F28" w14:textId="77777777" w:rsidR="007B626D" w:rsidRPr="00DD5CE2" w:rsidRDefault="007B626D" w:rsidP="00DD5CE2">
      <w:pPr>
        <w:spacing w:after="0"/>
        <w:ind w:firstLine="709"/>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DD5CE2">
        <w:rPr>
          <w:rFonts w:ascii="Times New Roman" w:eastAsia="Times New Roman" w:hAnsi="Times New Roman" w:cs="Times New Roman"/>
          <w:color w:val="000000"/>
          <w:sz w:val="26"/>
          <w:szCs w:val="26"/>
        </w:rPr>
        <w:t>PowerPоint</w:t>
      </w:r>
      <w:proofErr w:type="spellEnd"/>
      <w:r w:rsidRPr="00DD5CE2">
        <w:rPr>
          <w:rFonts w:ascii="Times New Roman" w:eastAsia="Times New Roman" w:hAnsi="Times New Roman" w:cs="Times New Roman"/>
          <w:color w:val="000000"/>
          <w:sz w:val="26"/>
          <w:szCs w:val="26"/>
        </w:rPr>
        <w:t xml:space="preserve">» (Файл — Сохранить как — Тип файла — </w:t>
      </w:r>
      <w:r w:rsidRPr="00DD5CE2">
        <w:rPr>
          <w:rFonts w:ascii="Times New Roman" w:eastAsia="Times New Roman" w:hAnsi="Times New Roman" w:cs="Times New Roman"/>
          <w:color w:val="000000"/>
          <w:sz w:val="26"/>
          <w:szCs w:val="26"/>
        </w:rPr>
        <w:lastRenderedPageBreak/>
        <w:t xml:space="preserve">Демонстрация </w:t>
      </w:r>
      <w:proofErr w:type="spellStart"/>
      <w:r w:rsidRPr="00DD5CE2">
        <w:rPr>
          <w:rFonts w:ascii="Times New Roman" w:eastAsia="Times New Roman" w:hAnsi="Times New Roman" w:cs="Times New Roman"/>
          <w:color w:val="000000"/>
          <w:sz w:val="26"/>
          <w:szCs w:val="26"/>
        </w:rPr>
        <w:t>PowerPоint</w:t>
      </w:r>
      <w:proofErr w:type="spellEnd"/>
      <w:r w:rsidRPr="00DD5CE2">
        <w:rPr>
          <w:rFonts w:ascii="Times New Roman" w:eastAsia="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DD5CE2">
        <w:rPr>
          <w:rFonts w:ascii="Times New Roman" w:eastAsia="Times New Roman" w:hAnsi="Times New Roman" w:cs="Times New Roman"/>
          <w:color w:val="000000"/>
          <w:sz w:val="26"/>
          <w:szCs w:val="26"/>
        </w:rPr>
        <w:t>slideshow</w:t>
      </w:r>
      <w:proofErr w:type="spellEnd"/>
      <w:r w:rsidRPr="00DD5CE2">
        <w:rPr>
          <w:rFonts w:ascii="Times New Roman" w:eastAsia="Times New Roman" w:hAnsi="Times New Roman" w:cs="Times New Roman"/>
          <w:color w:val="000000"/>
          <w:sz w:val="26"/>
          <w:szCs w:val="26"/>
        </w:rPr>
        <w:t xml:space="preserve">) и слушатели избавлены как от вида рабочего окна программы </w:t>
      </w:r>
      <w:proofErr w:type="spellStart"/>
      <w:r w:rsidRPr="00DD5CE2">
        <w:rPr>
          <w:rFonts w:ascii="Times New Roman" w:eastAsia="Times New Roman" w:hAnsi="Times New Roman" w:cs="Times New Roman"/>
          <w:color w:val="000000"/>
          <w:sz w:val="26"/>
          <w:szCs w:val="26"/>
        </w:rPr>
        <w:t>PowerPoint</w:t>
      </w:r>
      <w:proofErr w:type="spellEnd"/>
      <w:r w:rsidRPr="00DD5CE2">
        <w:rPr>
          <w:rFonts w:ascii="Times New Roman" w:eastAsia="Times New Roman" w:hAnsi="Times New Roman" w:cs="Times New Roman"/>
          <w:color w:val="000000"/>
          <w:sz w:val="26"/>
          <w:szCs w:val="26"/>
        </w:rPr>
        <w:t>, так и от потерь времени в начале показа презентации.</w:t>
      </w:r>
    </w:p>
    <w:p w14:paraId="68C9E30D" w14:textId="77777777" w:rsidR="007B626D" w:rsidRPr="00DD5CE2" w:rsidRDefault="007B626D" w:rsidP="00DD5CE2">
      <w:pPr>
        <w:spacing w:after="0"/>
        <w:ind w:firstLine="709"/>
        <w:jc w:val="both"/>
        <w:rPr>
          <w:rFonts w:ascii="Times New Roman" w:eastAsia="Times New Roman" w:hAnsi="Times New Roman" w:cs="Times New Roman"/>
          <w:snapToGrid w:val="0"/>
          <w:sz w:val="26"/>
          <w:szCs w:val="26"/>
        </w:rPr>
      </w:pPr>
      <w:r w:rsidRPr="00DD5CE2">
        <w:rPr>
          <w:rFonts w:ascii="Times New Roman" w:eastAsia="Times New Roman" w:hAnsi="Times New Roman" w:cs="Times New Roman"/>
          <w:snapToGrid w:val="0"/>
          <w:sz w:val="26"/>
          <w:szCs w:val="26"/>
        </w:rPr>
        <w:t>После подготовки презентации полезно проконтролировать себя вопросами:</w:t>
      </w:r>
    </w:p>
    <w:p w14:paraId="24185B8A"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удалось ли достичь конечной цели презентации (что удалось определить, объяснить, предложить или продемонстрировать с помощью нее?);</w:t>
      </w:r>
    </w:p>
    <w:p w14:paraId="557C9399"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к каким особенностям объекта презентации удалось привлечь внимание аудитории?</w:t>
      </w:r>
    </w:p>
    <w:p w14:paraId="273745F3" w14:textId="77777777" w:rsidR="007B626D" w:rsidRPr="00DD5CE2" w:rsidRDefault="007B626D" w:rsidP="00DD5CE2">
      <w:pPr>
        <w:widowControl w:val="0"/>
        <w:numPr>
          <w:ilvl w:val="0"/>
          <w:numId w:val="42"/>
        </w:numPr>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 xml:space="preserve">не отвлекает ли созданная презентация от устного выступления? </w:t>
      </w:r>
    </w:p>
    <w:p w14:paraId="0E834E4D" w14:textId="77777777" w:rsidR="007B626D" w:rsidRPr="00DD5CE2" w:rsidRDefault="007B626D" w:rsidP="00DD5CE2">
      <w:pPr>
        <w:widowControl w:val="0"/>
        <w:snapToGrid w:val="0"/>
        <w:spacing w:after="0"/>
        <w:ind w:firstLine="709"/>
        <w:jc w:val="both"/>
        <w:rPr>
          <w:rFonts w:ascii="Times New Roman" w:eastAsia="Arial Unicode MS" w:hAnsi="Times New Roman" w:cs="Times New Roman"/>
          <w:color w:val="000000"/>
          <w:sz w:val="26"/>
          <w:szCs w:val="26"/>
          <w:lang w:bidi="ru-RU"/>
        </w:rPr>
      </w:pPr>
      <w:r w:rsidRPr="00DD5CE2">
        <w:rPr>
          <w:rFonts w:ascii="Times New Roman" w:eastAsia="Arial Unicode MS" w:hAnsi="Times New Roman" w:cs="Times New Roman"/>
          <w:color w:val="000000"/>
          <w:sz w:val="26"/>
          <w:szCs w:val="26"/>
          <w:lang w:bidi="ru-RU"/>
        </w:rPr>
        <w:t>После подготовки презентации необходима репетиция выступления.</w:t>
      </w:r>
    </w:p>
    <w:p w14:paraId="5E5F9D56" w14:textId="77674997" w:rsidR="007B626D" w:rsidRDefault="007B626D" w:rsidP="00DD5CE2">
      <w:pPr>
        <w:spacing w:after="0"/>
        <w:jc w:val="both"/>
        <w:rPr>
          <w:rFonts w:ascii="Times New Roman" w:eastAsia="Times New Roman" w:hAnsi="Times New Roman" w:cs="Times New Roman"/>
          <w:b/>
          <w:sz w:val="26"/>
          <w:szCs w:val="26"/>
        </w:rPr>
      </w:pPr>
    </w:p>
    <w:p w14:paraId="507F0FBA" w14:textId="358B45BC" w:rsidR="00DD5CE2" w:rsidRDefault="00DD5CE2" w:rsidP="00DD5CE2">
      <w:pPr>
        <w:spacing w:after="0"/>
        <w:jc w:val="both"/>
        <w:rPr>
          <w:rFonts w:ascii="Times New Roman" w:eastAsia="Times New Roman" w:hAnsi="Times New Roman" w:cs="Times New Roman"/>
          <w:b/>
          <w:sz w:val="26"/>
          <w:szCs w:val="26"/>
        </w:rPr>
      </w:pPr>
    </w:p>
    <w:p w14:paraId="3AFF1E1B" w14:textId="6832BF5B" w:rsidR="00DD5CE2" w:rsidRDefault="00DD5CE2" w:rsidP="00DD5CE2">
      <w:pPr>
        <w:spacing w:after="0"/>
        <w:jc w:val="both"/>
        <w:rPr>
          <w:rFonts w:ascii="Times New Roman" w:eastAsia="Times New Roman" w:hAnsi="Times New Roman" w:cs="Times New Roman"/>
          <w:b/>
          <w:sz w:val="26"/>
          <w:szCs w:val="26"/>
        </w:rPr>
      </w:pPr>
    </w:p>
    <w:p w14:paraId="7DE4062F" w14:textId="2FCE2A24" w:rsidR="00DD5CE2" w:rsidRDefault="00DD5CE2" w:rsidP="00DD5CE2">
      <w:pPr>
        <w:spacing w:after="0"/>
        <w:jc w:val="both"/>
        <w:rPr>
          <w:rFonts w:ascii="Times New Roman" w:eastAsia="Times New Roman" w:hAnsi="Times New Roman" w:cs="Times New Roman"/>
          <w:b/>
          <w:sz w:val="26"/>
          <w:szCs w:val="26"/>
        </w:rPr>
      </w:pPr>
    </w:p>
    <w:p w14:paraId="133384AB" w14:textId="3A754294" w:rsidR="00DD5CE2" w:rsidRDefault="00DD5CE2" w:rsidP="00DD5CE2">
      <w:pPr>
        <w:spacing w:after="0"/>
        <w:jc w:val="both"/>
        <w:rPr>
          <w:rFonts w:ascii="Times New Roman" w:eastAsia="Times New Roman" w:hAnsi="Times New Roman" w:cs="Times New Roman"/>
          <w:b/>
          <w:sz w:val="26"/>
          <w:szCs w:val="26"/>
        </w:rPr>
      </w:pPr>
    </w:p>
    <w:p w14:paraId="3F87F2EB" w14:textId="5D7F0254" w:rsidR="00DD5CE2" w:rsidRDefault="00DD5CE2" w:rsidP="00DD5CE2">
      <w:pPr>
        <w:spacing w:after="0"/>
        <w:jc w:val="both"/>
        <w:rPr>
          <w:rFonts w:ascii="Times New Roman" w:eastAsia="Times New Roman" w:hAnsi="Times New Roman" w:cs="Times New Roman"/>
          <w:b/>
          <w:sz w:val="26"/>
          <w:szCs w:val="26"/>
        </w:rPr>
      </w:pPr>
    </w:p>
    <w:p w14:paraId="6C892C00" w14:textId="6569F3E2" w:rsidR="00DD5CE2" w:rsidRDefault="00DD5CE2" w:rsidP="00DD5CE2">
      <w:pPr>
        <w:spacing w:after="0"/>
        <w:jc w:val="both"/>
        <w:rPr>
          <w:rFonts w:ascii="Times New Roman" w:eastAsia="Times New Roman" w:hAnsi="Times New Roman" w:cs="Times New Roman"/>
          <w:b/>
          <w:sz w:val="26"/>
          <w:szCs w:val="26"/>
        </w:rPr>
      </w:pPr>
    </w:p>
    <w:p w14:paraId="2CBE16EB" w14:textId="13820BD7" w:rsidR="00DD5CE2" w:rsidRDefault="00DD5CE2" w:rsidP="00DD5CE2">
      <w:pPr>
        <w:spacing w:after="0"/>
        <w:jc w:val="both"/>
        <w:rPr>
          <w:rFonts w:ascii="Times New Roman" w:eastAsia="Times New Roman" w:hAnsi="Times New Roman" w:cs="Times New Roman"/>
          <w:b/>
          <w:sz w:val="26"/>
          <w:szCs w:val="26"/>
        </w:rPr>
      </w:pPr>
    </w:p>
    <w:p w14:paraId="7F0D021B" w14:textId="3116BF32" w:rsidR="00DD5CE2" w:rsidRDefault="00DD5CE2" w:rsidP="00DD5CE2">
      <w:pPr>
        <w:spacing w:after="0"/>
        <w:jc w:val="both"/>
        <w:rPr>
          <w:rFonts w:ascii="Times New Roman" w:eastAsia="Times New Roman" w:hAnsi="Times New Roman" w:cs="Times New Roman"/>
          <w:b/>
          <w:sz w:val="26"/>
          <w:szCs w:val="26"/>
        </w:rPr>
      </w:pPr>
    </w:p>
    <w:p w14:paraId="50B19E88" w14:textId="77777777" w:rsidR="00DD5CE2" w:rsidRPr="00DD5CE2" w:rsidRDefault="00DD5CE2" w:rsidP="00DD5CE2">
      <w:pPr>
        <w:spacing w:after="0"/>
        <w:jc w:val="both"/>
        <w:rPr>
          <w:rFonts w:ascii="Times New Roman" w:eastAsia="Times New Roman" w:hAnsi="Times New Roman" w:cs="Times New Roman"/>
          <w:b/>
          <w:sz w:val="26"/>
          <w:szCs w:val="26"/>
        </w:rPr>
      </w:pPr>
    </w:p>
    <w:p w14:paraId="1523E362" w14:textId="77777777" w:rsidR="007B626D" w:rsidRPr="00DD5CE2" w:rsidRDefault="00AD4543" w:rsidP="00DD5CE2">
      <w:pPr>
        <w:widowControl w:val="0"/>
        <w:spacing w:after="0"/>
        <w:ind w:left="425"/>
        <w:contextualSpacing/>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
          <w:sz w:val="26"/>
          <w:szCs w:val="26"/>
          <w:lang w:eastAsia="en-US"/>
        </w:rPr>
        <w:t>4.</w:t>
      </w:r>
      <w:r w:rsidR="007B626D" w:rsidRPr="00DD5CE2">
        <w:rPr>
          <w:rFonts w:ascii="Times New Roman" w:eastAsia="Calibri" w:hAnsi="Times New Roman" w:cs="Times New Roman"/>
          <w:b/>
          <w:sz w:val="26"/>
          <w:szCs w:val="26"/>
          <w:lang w:eastAsia="en-US"/>
        </w:rPr>
        <w:t xml:space="preserve">Критерии оценивания выполненных заданий </w:t>
      </w:r>
    </w:p>
    <w:p w14:paraId="66490B71" w14:textId="77777777" w:rsidR="00DD5CE2" w:rsidRPr="00DD5CE2" w:rsidRDefault="007B626D" w:rsidP="00DD5CE2">
      <w:pPr>
        <w:pStyle w:val="a8"/>
        <w:spacing w:line="240" w:lineRule="auto"/>
        <w:ind w:left="0"/>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
          <w:sz w:val="26"/>
          <w:szCs w:val="26"/>
          <w:lang w:eastAsia="en-US"/>
        </w:rPr>
        <w:br/>
      </w:r>
      <w:r w:rsidR="00DD5CE2" w:rsidRPr="00DD5CE2">
        <w:rPr>
          <w:rFonts w:ascii="Times New Roman" w:eastAsia="Calibri" w:hAnsi="Times New Roman" w:cs="Times New Roman"/>
          <w:bCs/>
          <w:sz w:val="26"/>
          <w:szCs w:val="26"/>
          <w:lang w:eastAsia="en-US"/>
        </w:rPr>
        <w:t>4. 1. Критерии оценивания реферата</w:t>
      </w:r>
    </w:p>
    <w:p w14:paraId="1B48DB39" w14:textId="77777777" w:rsidR="00DD5CE2" w:rsidRPr="00DD5CE2" w:rsidRDefault="00DD5CE2" w:rsidP="00DD5CE2">
      <w:pPr>
        <w:spacing w:after="0" w:line="240" w:lineRule="auto"/>
        <w:ind w:firstLine="720"/>
        <w:jc w:val="both"/>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t>Реферат оценивается по системе:</w:t>
      </w:r>
    </w:p>
    <w:p w14:paraId="550EE622" w14:textId="77777777" w:rsidR="00DD5CE2" w:rsidRPr="00DD5CE2" w:rsidRDefault="00DD5CE2" w:rsidP="00DD5CE2">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color w:val="000000"/>
          <w:sz w:val="26"/>
          <w:szCs w:val="26"/>
          <w:lang w:eastAsia="en-US"/>
        </w:rPr>
        <w:t xml:space="preserve">Оценка "отлично"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379F8AAE" w14:textId="77777777" w:rsidR="00DD5CE2" w:rsidRPr="00DD5CE2" w:rsidRDefault="00DD5CE2" w:rsidP="00DD5CE2">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rPr>
      </w:pPr>
      <w:r w:rsidRPr="00DD5CE2">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E98175D" w14:textId="77777777" w:rsidR="00DD5CE2" w:rsidRPr="00DD5CE2" w:rsidRDefault="00DD5CE2" w:rsidP="00DD5CE2">
      <w:pPr>
        <w:shd w:val="clear" w:color="auto" w:fill="FFFFFF"/>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color w:val="000000"/>
          <w:sz w:val="26"/>
          <w:szCs w:val="26"/>
          <w:lang w:eastAsia="en-US"/>
        </w:rPr>
        <w:t xml:space="preserve">Оценка "удовлетворительно"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BC5490A" w14:textId="77777777" w:rsidR="00DD5CE2" w:rsidRPr="00DD5CE2" w:rsidRDefault="00DD5CE2" w:rsidP="00DD5CE2">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DD5CE2">
        <w:rPr>
          <w:rFonts w:ascii="Times New Roman" w:eastAsia="Calibri" w:hAnsi="Times New Roman" w:cs="Times New Roman"/>
          <w:sz w:val="26"/>
          <w:szCs w:val="26"/>
          <w:lang w:eastAsia="en-US"/>
        </w:rPr>
        <w:t>реферат</w:t>
      </w:r>
      <w:r w:rsidRPr="00DD5CE2">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A8FE105" w14:textId="77777777" w:rsidR="00DD5CE2" w:rsidRPr="00DD5CE2" w:rsidRDefault="00DD5CE2" w:rsidP="00DD5CE2">
      <w:pPr>
        <w:spacing w:after="0" w:line="240" w:lineRule="auto"/>
        <w:ind w:firstLine="720"/>
        <w:jc w:val="both"/>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CB8553C" w14:textId="77777777" w:rsidR="00DD5CE2" w:rsidRPr="00DD5CE2" w:rsidRDefault="00DD5CE2" w:rsidP="00DD5CE2">
      <w:pPr>
        <w:spacing w:after="0" w:line="240" w:lineRule="auto"/>
        <w:rPr>
          <w:rFonts w:ascii="Times New Roman" w:eastAsia="Calibri" w:hAnsi="Times New Roman" w:cs="Times New Roman"/>
          <w:bCs/>
          <w:sz w:val="26"/>
          <w:szCs w:val="26"/>
          <w:lang w:eastAsia="en-US"/>
        </w:rPr>
      </w:pPr>
    </w:p>
    <w:p w14:paraId="16AA9F2A" w14:textId="77777777" w:rsidR="00DD5CE2" w:rsidRPr="00DD5CE2" w:rsidRDefault="00DD5CE2" w:rsidP="00DD5CE2">
      <w:pPr>
        <w:spacing w:after="0" w:line="240" w:lineRule="auto"/>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DD5CE2" w:rsidRPr="00DD5CE2" w14:paraId="71A34BA5" w14:textId="77777777" w:rsidTr="00257B66">
        <w:trPr>
          <w:trHeight w:val="765"/>
        </w:trPr>
        <w:tc>
          <w:tcPr>
            <w:tcW w:w="2032" w:type="dxa"/>
            <w:vMerge w:val="restart"/>
          </w:tcPr>
          <w:p w14:paraId="2AA8C2DC"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7483908"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Работа выполнена</w:t>
            </w:r>
          </w:p>
          <w:p w14:paraId="18C0A9D9" w14:textId="77777777" w:rsidR="00DD5CE2" w:rsidRPr="00DD5CE2" w:rsidRDefault="00DD5CE2" w:rsidP="00DD5CE2">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14:paraId="32409751"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выполнена </w:t>
            </w:r>
            <w:r w:rsidRPr="00DD5CE2">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2F9BBB7"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w:t>
            </w:r>
            <w:r w:rsidRPr="00DD5CE2">
              <w:rPr>
                <w:rFonts w:ascii="Times New Roman" w:eastAsia="Calibri" w:hAnsi="Times New Roman" w:cs="Times New Roman"/>
                <w:b/>
                <w:bCs/>
                <w:sz w:val="26"/>
                <w:szCs w:val="26"/>
                <w:lang w:eastAsia="en-US"/>
              </w:rPr>
              <w:br/>
              <w:t>не выполнена</w:t>
            </w:r>
          </w:p>
        </w:tc>
      </w:tr>
      <w:tr w:rsidR="00DD5CE2" w:rsidRPr="00DD5CE2" w14:paraId="4D4F939C" w14:textId="77777777" w:rsidTr="00257B66">
        <w:trPr>
          <w:trHeight w:val="555"/>
        </w:trPr>
        <w:tc>
          <w:tcPr>
            <w:tcW w:w="2032" w:type="dxa"/>
            <w:vMerge/>
          </w:tcPr>
          <w:p w14:paraId="2099F600"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7F179F" w14:textId="77777777" w:rsidR="00DD5CE2" w:rsidRPr="00DD5CE2" w:rsidRDefault="00DD5CE2" w:rsidP="00DD5CE2">
            <w:pPr>
              <w:spacing w:after="0" w:line="240" w:lineRule="auto"/>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FB9FC64"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3D1442B3" w14:textId="77777777" w:rsidR="00DD5CE2" w:rsidRPr="00DD5CE2" w:rsidRDefault="00DD5CE2" w:rsidP="00DD5CE2">
            <w:pPr>
              <w:spacing w:after="0"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«2»</w:t>
            </w:r>
          </w:p>
        </w:tc>
      </w:tr>
      <w:tr w:rsidR="00DD5CE2" w:rsidRPr="00DD5CE2" w14:paraId="5FD2F67B" w14:textId="77777777" w:rsidTr="00257B66">
        <w:tc>
          <w:tcPr>
            <w:tcW w:w="2032" w:type="dxa"/>
          </w:tcPr>
          <w:p w14:paraId="00DEA590"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78822946"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D5CE2">
              <w:rPr>
                <w:rFonts w:ascii="Times New Roman" w:eastAsia="Calibri" w:hAnsi="Times New Roman" w:cs="Times New Roman"/>
                <w:sz w:val="26"/>
                <w:szCs w:val="26"/>
                <w:lang w:eastAsia="en-US"/>
              </w:rPr>
              <w:br/>
              <w:t>тема раскрыта полностью</w:t>
            </w:r>
          </w:p>
        </w:tc>
        <w:tc>
          <w:tcPr>
            <w:tcW w:w="2939" w:type="dxa"/>
          </w:tcPr>
          <w:p w14:paraId="347669D4"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3DC6B1B9"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0A9CD988"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Обучающийся работу не выполнил вовсе.</w:t>
            </w:r>
          </w:p>
          <w:p w14:paraId="3E51E948"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676F55CE"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353BBA32"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4F62DB64"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E877342"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4D5D5BFB"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19E7E15"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0857B390"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27905D2D"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68535439"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Объем текста сообщения значительно превышает регламент. </w:t>
            </w:r>
          </w:p>
        </w:tc>
      </w:tr>
      <w:tr w:rsidR="00DD5CE2" w:rsidRPr="00DD5CE2" w14:paraId="52E39176" w14:textId="77777777" w:rsidTr="00257B66">
        <w:tc>
          <w:tcPr>
            <w:tcW w:w="2032" w:type="dxa"/>
          </w:tcPr>
          <w:p w14:paraId="3B46BC7A"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23B96E7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Материал  в сообщении излагается логично, по плану;</w:t>
            </w:r>
          </w:p>
          <w:p w14:paraId="1BCF6C0D"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В содержании используются термины по изучаемой теме;</w:t>
            </w:r>
          </w:p>
          <w:p w14:paraId="7F70F7A0"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BD8AB3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322D1AA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0764189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26101ADF" w14:textId="77777777" w:rsidR="00DD5CE2" w:rsidRPr="00DD5CE2" w:rsidRDefault="00DD5CE2" w:rsidP="00DD5CE2">
            <w:pPr>
              <w:spacing w:after="0" w:line="240" w:lineRule="auto"/>
              <w:rPr>
                <w:rFonts w:ascii="Times New Roman" w:eastAsia="Calibri" w:hAnsi="Times New Roman" w:cs="Times New Roman"/>
                <w:sz w:val="26"/>
                <w:szCs w:val="26"/>
                <w:lang w:eastAsia="en-US"/>
              </w:rPr>
            </w:pPr>
          </w:p>
        </w:tc>
      </w:tr>
      <w:tr w:rsidR="00DD5CE2" w:rsidRPr="00DD5CE2" w14:paraId="3D0B4C39" w14:textId="77777777" w:rsidTr="00257B66">
        <w:tc>
          <w:tcPr>
            <w:tcW w:w="2032" w:type="dxa"/>
          </w:tcPr>
          <w:p w14:paraId="7F503B66" w14:textId="77777777" w:rsidR="00DD5CE2" w:rsidRPr="00DD5CE2" w:rsidRDefault="00DD5CE2" w:rsidP="00DD5CE2">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Правильность оформления</w:t>
            </w:r>
          </w:p>
        </w:tc>
        <w:tc>
          <w:tcPr>
            <w:tcW w:w="2745" w:type="dxa"/>
          </w:tcPr>
          <w:p w14:paraId="4403A899"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5B67C8D3"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37903F4A"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Текст сообщения оформлен недостаточно аккуратно.</w:t>
            </w:r>
          </w:p>
          <w:p w14:paraId="33D8BE4B"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 Присутствуют неточности в оформлении.</w:t>
            </w:r>
          </w:p>
          <w:p w14:paraId="1D0916DE"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00BF116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14:paraId="7577FC33" w14:textId="77777777" w:rsidR="00DD5CE2" w:rsidRPr="00DD5CE2" w:rsidRDefault="00DD5CE2" w:rsidP="00DD5CE2">
      <w:pPr>
        <w:spacing w:after="0" w:line="240" w:lineRule="auto"/>
        <w:jc w:val="both"/>
        <w:rPr>
          <w:rFonts w:ascii="Times New Roman" w:eastAsia="Times New Roman" w:hAnsi="Times New Roman" w:cs="Times New Roman"/>
          <w:sz w:val="26"/>
          <w:szCs w:val="26"/>
        </w:rPr>
      </w:pPr>
    </w:p>
    <w:p w14:paraId="17131F80" w14:textId="77777777" w:rsidR="00DD5CE2" w:rsidRPr="00DD5CE2" w:rsidRDefault="00DD5CE2" w:rsidP="00DD5CE2">
      <w:pPr>
        <w:spacing w:after="0" w:line="240" w:lineRule="auto"/>
        <w:ind w:left="782"/>
        <w:contextualSpacing/>
        <w:jc w:val="center"/>
        <w:rPr>
          <w:rFonts w:ascii="Times New Roman" w:eastAsia="Calibri" w:hAnsi="Times New Roman" w:cs="Times New Roman"/>
          <w:bCs/>
          <w:sz w:val="26"/>
          <w:szCs w:val="26"/>
          <w:lang w:eastAsia="en-US"/>
        </w:rPr>
      </w:pPr>
      <w:r w:rsidRPr="00DD5CE2">
        <w:rPr>
          <w:rFonts w:ascii="Times New Roman" w:eastAsia="Calibri" w:hAnsi="Times New Roman" w:cs="Times New Roman"/>
          <w:bCs/>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D5CE2" w:rsidRPr="00DD5CE2" w14:paraId="0D3359E4" w14:textId="77777777" w:rsidTr="00257B6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53AC256D"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lastRenderedPageBreak/>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E249BB8"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Работа выполнена</w:t>
            </w:r>
          </w:p>
          <w:p w14:paraId="2D76A282"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3B4525B3"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выполнена </w:t>
            </w:r>
            <w:r w:rsidRPr="00DD5CE2">
              <w:rPr>
                <w:rFonts w:ascii="Times New Roman" w:eastAsia="Calibri" w:hAnsi="Times New Roman" w:cs="Times New Roman"/>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6C42103"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 xml:space="preserve">Работа </w:t>
            </w:r>
            <w:r w:rsidRPr="00DD5CE2">
              <w:rPr>
                <w:rFonts w:ascii="Times New Roman" w:eastAsia="Calibri" w:hAnsi="Times New Roman" w:cs="Times New Roman"/>
                <w:b/>
                <w:bCs/>
                <w:sz w:val="26"/>
                <w:szCs w:val="26"/>
                <w:lang w:eastAsia="en-US"/>
              </w:rPr>
              <w:br/>
              <w:t>не выполнена</w:t>
            </w:r>
          </w:p>
        </w:tc>
      </w:tr>
      <w:tr w:rsidR="00DD5CE2" w:rsidRPr="00DD5CE2" w14:paraId="2AFBD96A" w14:textId="77777777" w:rsidTr="00257B6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0C4597" w14:textId="77777777" w:rsidR="00DD5CE2" w:rsidRPr="00DD5CE2" w:rsidRDefault="00DD5CE2" w:rsidP="00DD5CE2">
            <w:pPr>
              <w:spacing w:after="0"/>
              <w:rPr>
                <w:rFonts w:ascii="Times New Roman" w:eastAsia="Calibri" w:hAnsi="Times New Roman" w:cs="Times New Roman"/>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1FD66974"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7F98586F"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2859D9A" w14:textId="77777777" w:rsidR="00DD5CE2" w:rsidRPr="00DD5CE2" w:rsidRDefault="00DD5CE2" w:rsidP="00DD5CE2">
            <w:pPr>
              <w:spacing w:line="240" w:lineRule="auto"/>
              <w:jc w:val="center"/>
              <w:rPr>
                <w:rFonts w:ascii="Times New Roman" w:eastAsia="Calibri" w:hAnsi="Times New Roman" w:cs="Times New Roman"/>
                <w:b/>
                <w:bCs/>
                <w:sz w:val="26"/>
                <w:szCs w:val="26"/>
                <w:lang w:eastAsia="en-US"/>
              </w:rPr>
            </w:pPr>
            <w:r w:rsidRPr="00DD5CE2">
              <w:rPr>
                <w:rFonts w:ascii="Times New Roman" w:eastAsia="Calibri" w:hAnsi="Times New Roman" w:cs="Times New Roman"/>
                <w:b/>
                <w:bCs/>
                <w:sz w:val="26"/>
                <w:szCs w:val="26"/>
                <w:lang w:eastAsia="en-US"/>
              </w:rPr>
              <w:t>Оценка «2»</w:t>
            </w:r>
          </w:p>
        </w:tc>
      </w:tr>
      <w:tr w:rsidR="00DD5CE2" w:rsidRPr="00DD5CE2" w14:paraId="0B77E6AA"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1AD08164"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C00908D" w14:textId="77777777" w:rsidR="00DD5CE2" w:rsidRPr="00DD5CE2" w:rsidRDefault="00DD5CE2" w:rsidP="00DD5CE2">
            <w:pPr>
              <w:spacing w:line="240" w:lineRule="auto"/>
              <w:ind w:left="103"/>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D5CE2">
              <w:rPr>
                <w:rFonts w:ascii="Times New Roman" w:eastAsia="Calibri" w:hAnsi="Times New Roman" w:cs="Times New Roman"/>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4CB6460B"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7A9DF27"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Обучающийся работу не выполнил вовсе.</w:t>
            </w:r>
          </w:p>
          <w:p w14:paraId="1AE295C4"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01983555"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Содержание ячеек таблицы  не соответствует заданной теме.</w:t>
            </w:r>
          </w:p>
          <w:p w14:paraId="4742A90A"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635BB016"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4F7F1DEC" w14:textId="77777777" w:rsidR="00DD5CE2" w:rsidRPr="00DD5CE2" w:rsidRDefault="00DD5CE2" w:rsidP="00DD5CE2">
            <w:pPr>
              <w:spacing w:after="0"/>
              <w:ind w:left="720" w:hanging="357"/>
              <w:contextualSpacing/>
              <w:jc w:val="both"/>
              <w:rPr>
                <w:rFonts w:ascii="Times New Roman" w:eastAsia="Calibri" w:hAnsi="Times New Roman" w:cs="Times New Roman"/>
                <w:sz w:val="26"/>
                <w:szCs w:val="26"/>
                <w:lang w:eastAsia="en-US"/>
              </w:rPr>
            </w:pPr>
          </w:p>
          <w:p w14:paraId="5AABD015" w14:textId="77777777" w:rsidR="00DD5CE2" w:rsidRPr="00DD5CE2" w:rsidRDefault="00DD5CE2" w:rsidP="00DD5CE2">
            <w:pPr>
              <w:widowControl w:val="0"/>
              <w:autoSpaceDE w:val="0"/>
              <w:autoSpaceDN w:val="0"/>
              <w:adjustRightInd w:val="0"/>
              <w:spacing w:line="240" w:lineRule="auto"/>
              <w:rPr>
                <w:rFonts w:ascii="Times New Roman" w:eastAsia="Calibri" w:hAnsi="Times New Roman" w:cs="Times New Roman"/>
                <w:sz w:val="26"/>
                <w:szCs w:val="26"/>
                <w:lang w:eastAsia="en-US"/>
              </w:rPr>
            </w:pPr>
          </w:p>
          <w:p w14:paraId="0C5A9E4F" w14:textId="77777777" w:rsidR="00DD5CE2" w:rsidRPr="00DD5CE2" w:rsidRDefault="00DD5CE2" w:rsidP="00DD5CE2">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b/>
                <w:bCs/>
                <w:sz w:val="26"/>
                <w:szCs w:val="26"/>
                <w:lang w:eastAsia="en-US"/>
              </w:rPr>
            </w:pPr>
            <w:r w:rsidRPr="00DD5CE2">
              <w:rPr>
                <w:rFonts w:ascii="Times New Roman" w:eastAsia="Calibri" w:hAnsi="Times New Roman" w:cs="Times New Roman"/>
                <w:sz w:val="26"/>
                <w:szCs w:val="26"/>
                <w:lang w:eastAsia="en-US"/>
              </w:rPr>
              <w:t xml:space="preserve">Отчет выполнен и оформлен небрежно, </w:t>
            </w:r>
            <w:r w:rsidRPr="00DD5CE2">
              <w:rPr>
                <w:rFonts w:ascii="Times New Roman" w:eastAsia="Calibri" w:hAnsi="Times New Roman" w:cs="Times New Roman"/>
                <w:sz w:val="26"/>
                <w:szCs w:val="26"/>
                <w:lang w:eastAsia="en-US"/>
              </w:rPr>
              <w:br/>
              <w:t>без соблюдения установленных требований.</w:t>
            </w:r>
          </w:p>
        </w:tc>
      </w:tr>
      <w:tr w:rsidR="00DD5CE2" w:rsidRPr="00DD5CE2" w14:paraId="51C3B906" w14:textId="77777777" w:rsidTr="00257B6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11D8B072"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0F5D118"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31634ABB" w14:textId="77777777" w:rsidR="00DD5CE2" w:rsidRPr="00DD5CE2" w:rsidRDefault="00DD5CE2" w:rsidP="00DD5CE2">
            <w:pPr>
              <w:spacing w:line="240" w:lineRule="auto"/>
              <w:rPr>
                <w:rFonts w:ascii="Times New Roman" w:eastAsia="Calibri" w:hAnsi="Times New Roman" w:cs="Times New Roman"/>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4936A693" w14:textId="77777777" w:rsidR="00DD5CE2" w:rsidRPr="00DD5CE2" w:rsidRDefault="00DD5CE2" w:rsidP="00DD5CE2">
            <w:pPr>
              <w:spacing w:line="240" w:lineRule="auto"/>
              <w:ind w:hanging="58"/>
              <w:rPr>
                <w:rFonts w:ascii="Times New Roman" w:eastAsia="Calibri" w:hAnsi="Times New Roman" w:cs="Times New Roman"/>
                <w:color w:val="000000"/>
                <w:sz w:val="26"/>
                <w:szCs w:val="26"/>
                <w:lang w:eastAsia="en-US"/>
              </w:rPr>
            </w:pPr>
            <w:r w:rsidRPr="00DD5CE2">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1298C" w14:textId="77777777" w:rsidR="00DD5CE2" w:rsidRPr="00DD5CE2" w:rsidRDefault="00DD5CE2" w:rsidP="00DD5CE2">
            <w:pPr>
              <w:spacing w:after="0"/>
              <w:rPr>
                <w:rFonts w:ascii="Times New Roman" w:eastAsia="Calibri" w:hAnsi="Times New Roman" w:cs="Times New Roman"/>
                <w:b/>
                <w:bCs/>
                <w:sz w:val="26"/>
                <w:szCs w:val="26"/>
                <w:lang w:eastAsia="en-US"/>
              </w:rPr>
            </w:pPr>
          </w:p>
        </w:tc>
      </w:tr>
      <w:tr w:rsidR="00DD5CE2" w:rsidRPr="00DD5CE2" w14:paraId="6AFFF98F"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5C9DFADD"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3ADC867" w14:textId="77777777" w:rsidR="00DD5CE2" w:rsidRPr="00DD5CE2" w:rsidRDefault="00DD5CE2" w:rsidP="00DD5CE2">
            <w:pPr>
              <w:spacing w:line="240" w:lineRule="auto"/>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2CEDE246" w14:textId="77777777" w:rsidR="00DD5CE2" w:rsidRPr="00DD5CE2" w:rsidRDefault="00DD5CE2" w:rsidP="00DD5CE2">
            <w:pPr>
              <w:spacing w:line="240" w:lineRule="auto"/>
              <w:rPr>
                <w:rFonts w:ascii="Times New Roman" w:eastAsia="Calibri" w:hAnsi="Times New Roman" w:cs="Times New Roman"/>
                <w:color w:val="FF0000"/>
                <w:sz w:val="26"/>
                <w:szCs w:val="26"/>
                <w:lang w:eastAsia="en-US"/>
              </w:rPr>
            </w:pPr>
            <w:r w:rsidRPr="00DD5CE2">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0E5C84" w14:textId="77777777" w:rsidR="00DD5CE2" w:rsidRPr="00DD5CE2" w:rsidRDefault="00DD5CE2" w:rsidP="00DD5CE2">
            <w:pPr>
              <w:spacing w:after="0"/>
              <w:rPr>
                <w:rFonts w:ascii="Times New Roman" w:eastAsia="Calibri" w:hAnsi="Times New Roman" w:cs="Times New Roman"/>
                <w:b/>
                <w:bCs/>
                <w:sz w:val="26"/>
                <w:szCs w:val="26"/>
                <w:lang w:eastAsia="en-US"/>
              </w:rPr>
            </w:pPr>
          </w:p>
        </w:tc>
      </w:tr>
    </w:tbl>
    <w:p w14:paraId="7915D955" w14:textId="77777777" w:rsidR="00DD5CE2" w:rsidRPr="00DD5CE2" w:rsidRDefault="00DD5CE2" w:rsidP="00DD5CE2">
      <w:pPr>
        <w:spacing w:line="240" w:lineRule="auto"/>
        <w:rPr>
          <w:rFonts w:ascii="Times New Roman" w:eastAsia="Calibri" w:hAnsi="Times New Roman" w:cs="Times New Roman"/>
          <w:b/>
          <w:sz w:val="26"/>
          <w:szCs w:val="26"/>
          <w:lang w:eastAsia="en-US"/>
        </w:rPr>
      </w:pPr>
    </w:p>
    <w:p w14:paraId="563F91C8" w14:textId="77777777" w:rsidR="00DD5CE2" w:rsidRPr="00DD5CE2" w:rsidRDefault="00DD5CE2" w:rsidP="00DD5CE2">
      <w:pPr>
        <w:spacing w:after="0" w:line="240" w:lineRule="auto"/>
        <w:jc w:val="center"/>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4.4 Критерии оценки презентации</w:t>
      </w:r>
    </w:p>
    <w:p w14:paraId="5FC881E4" w14:textId="77777777" w:rsidR="00DD5CE2" w:rsidRPr="00DD5CE2" w:rsidRDefault="00DD5CE2" w:rsidP="00DD5CE2">
      <w:pPr>
        <w:spacing w:after="0" w:line="240" w:lineRule="auto"/>
        <w:ind w:firstLine="720"/>
        <w:jc w:val="both"/>
        <w:rPr>
          <w:rFonts w:ascii="Times New Roman" w:eastAsia="Times New Roman" w:hAnsi="Times New Roman" w:cs="Times New Roman"/>
          <w:sz w:val="26"/>
          <w:szCs w:val="26"/>
        </w:rPr>
      </w:pPr>
    </w:p>
    <w:tbl>
      <w:tblPr>
        <w:tblStyle w:val="21"/>
        <w:tblW w:w="0" w:type="auto"/>
        <w:tblLook w:val="01E0" w:firstRow="1" w:lastRow="1" w:firstColumn="1" w:lastColumn="1" w:noHBand="0" w:noVBand="0"/>
      </w:tblPr>
      <w:tblGrid>
        <w:gridCol w:w="2786"/>
        <w:gridCol w:w="6784"/>
      </w:tblGrid>
      <w:tr w:rsidR="00DD5CE2" w:rsidRPr="00DD5CE2" w14:paraId="4BE9F792"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2A2BF8AC" w14:textId="77777777" w:rsidR="00DD5CE2" w:rsidRPr="00DD5CE2" w:rsidRDefault="00DD5CE2" w:rsidP="00DD5CE2">
            <w:pPr>
              <w:rPr>
                <w:rFonts w:eastAsia="Times New Roman"/>
                <w:sz w:val="26"/>
                <w:szCs w:val="26"/>
              </w:rPr>
            </w:pPr>
            <w:r w:rsidRPr="00DD5CE2">
              <w:rPr>
                <w:rFonts w:eastAsia="Times New Roman"/>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73EFA716" w14:textId="77777777" w:rsidR="00DD5CE2" w:rsidRPr="00DD5CE2" w:rsidRDefault="00DD5CE2" w:rsidP="00DD5CE2">
            <w:pPr>
              <w:rPr>
                <w:rFonts w:eastAsia="Times New Roman"/>
                <w:sz w:val="26"/>
                <w:szCs w:val="26"/>
              </w:rPr>
            </w:pPr>
            <w:r w:rsidRPr="00DD5CE2">
              <w:rPr>
                <w:rFonts w:eastAsia="Times New Roman"/>
                <w:sz w:val="26"/>
                <w:szCs w:val="26"/>
              </w:rPr>
              <w:t>Содержание оценки</w:t>
            </w:r>
          </w:p>
        </w:tc>
      </w:tr>
      <w:tr w:rsidR="00DD5CE2" w:rsidRPr="00DD5CE2" w14:paraId="4191B097"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69CB6A30" w14:textId="77777777" w:rsidR="00DD5CE2" w:rsidRPr="00DD5CE2" w:rsidRDefault="00DD5CE2" w:rsidP="00DD5CE2">
            <w:pPr>
              <w:rPr>
                <w:rFonts w:eastAsia="Times New Roman"/>
                <w:sz w:val="26"/>
                <w:szCs w:val="26"/>
              </w:rPr>
            </w:pPr>
            <w:r w:rsidRPr="00DD5CE2">
              <w:rPr>
                <w:rFonts w:eastAsia="Times New Roman"/>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3BB59E96" w14:textId="77777777" w:rsidR="00DD5CE2" w:rsidRPr="00DD5CE2" w:rsidRDefault="00DD5CE2" w:rsidP="00DD5CE2">
            <w:pPr>
              <w:rPr>
                <w:rFonts w:eastAsia="Times New Roman"/>
                <w:sz w:val="26"/>
                <w:szCs w:val="26"/>
              </w:rPr>
            </w:pPr>
            <w:r w:rsidRPr="00DD5CE2">
              <w:rPr>
                <w:rFonts w:eastAsia="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D5CE2" w:rsidRPr="00DD5CE2" w14:paraId="5AE68CE6"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0D30715E" w14:textId="77777777" w:rsidR="00DD5CE2" w:rsidRPr="00DD5CE2" w:rsidRDefault="00DD5CE2" w:rsidP="00DD5CE2">
            <w:pPr>
              <w:rPr>
                <w:rFonts w:eastAsia="Times New Roman"/>
                <w:sz w:val="26"/>
                <w:szCs w:val="26"/>
              </w:rPr>
            </w:pPr>
            <w:r w:rsidRPr="00DD5CE2">
              <w:rPr>
                <w:rFonts w:eastAsia="Times New Roman"/>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679D4D4" w14:textId="77777777" w:rsidR="00DD5CE2" w:rsidRPr="00DD5CE2" w:rsidRDefault="00DD5CE2" w:rsidP="00DD5CE2">
            <w:pPr>
              <w:rPr>
                <w:rFonts w:eastAsia="Times New Roman"/>
                <w:sz w:val="26"/>
                <w:szCs w:val="26"/>
              </w:rPr>
            </w:pPr>
            <w:r w:rsidRPr="00DD5CE2">
              <w:rPr>
                <w:rFonts w:eastAsia="Times New Roman"/>
                <w:sz w:val="26"/>
                <w:szCs w:val="26"/>
              </w:rPr>
              <w:t>стройное логико-композиционное построение речи, доказательность, аргументированность</w:t>
            </w:r>
          </w:p>
        </w:tc>
      </w:tr>
      <w:tr w:rsidR="00DD5CE2" w:rsidRPr="00DD5CE2" w14:paraId="0412B679"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9B8431F" w14:textId="77777777" w:rsidR="00DD5CE2" w:rsidRPr="00DD5CE2" w:rsidRDefault="00DD5CE2" w:rsidP="00DD5CE2">
            <w:pPr>
              <w:rPr>
                <w:rFonts w:eastAsia="Times New Roman"/>
                <w:sz w:val="26"/>
                <w:szCs w:val="26"/>
              </w:rPr>
            </w:pPr>
            <w:r w:rsidRPr="00DD5CE2">
              <w:rPr>
                <w:rFonts w:eastAsia="Times New Roman"/>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0CF3E7DD" w14:textId="77777777" w:rsidR="00DD5CE2" w:rsidRPr="00DD5CE2" w:rsidRDefault="00DD5CE2" w:rsidP="00DD5CE2">
            <w:pPr>
              <w:rPr>
                <w:rFonts w:eastAsia="Times New Roman"/>
                <w:sz w:val="26"/>
                <w:szCs w:val="26"/>
              </w:rPr>
            </w:pPr>
            <w:r w:rsidRPr="00DD5CE2">
              <w:rPr>
                <w:rFonts w:eastAsia="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D5CE2" w:rsidRPr="00DD5CE2" w14:paraId="31B1F261"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CEEE160" w14:textId="77777777" w:rsidR="00DD5CE2" w:rsidRPr="00DD5CE2" w:rsidRDefault="00DD5CE2" w:rsidP="00DD5CE2">
            <w:pPr>
              <w:rPr>
                <w:rFonts w:eastAsia="Times New Roman"/>
                <w:sz w:val="26"/>
                <w:szCs w:val="26"/>
              </w:rPr>
            </w:pPr>
            <w:r w:rsidRPr="00DD5CE2">
              <w:rPr>
                <w:rFonts w:eastAsia="Times New Roman"/>
                <w:sz w:val="26"/>
                <w:szCs w:val="26"/>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5348FA2A" w14:textId="77777777" w:rsidR="00DD5CE2" w:rsidRPr="00DD5CE2" w:rsidRDefault="00DD5CE2" w:rsidP="00DD5CE2">
            <w:pPr>
              <w:rPr>
                <w:rFonts w:eastAsia="Times New Roman"/>
                <w:sz w:val="26"/>
                <w:szCs w:val="26"/>
              </w:rPr>
            </w:pPr>
            <w:r w:rsidRPr="00DD5CE2">
              <w:rPr>
                <w:rFonts w:eastAsia="Times New Roman"/>
                <w:sz w:val="26"/>
                <w:szCs w:val="26"/>
              </w:rPr>
              <w:t xml:space="preserve">взаимодействие с аудиторией (прямая и обратная связь), знание и учет законов восприятия речи, использование </w:t>
            </w:r>
            <w:r w:rsidRPr="00DD5CE2">
              <w:rPr>
                <w:rFonts w:eastAsia="Times New Roman"/>
                <w:sz w:val="26"/>
                <w:szCs w:val="26"/>
              </w:rPr>
              <w:lastRenderedPageBreak/>
              <w:t>различных приемов привлечения и активизации внимания</w:t>
            </w:r>
          </w:p>
        </w:tc>
      </w:tr>
      <w:tr w:rsidR="00DD5CE2" w:rsidRPr="00DD5CE2" w14:paraId="5D85DA50"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12AC33E8" w14:textId="77777777" w:rsidR="00DD5CE2" w:rsidRPr="00DD5CE2" w:rsidRDefault="00DD5CE2" w:rsidP="00DD5CE2">
            <w:pPr>
              <w:rPr>
                <w:rFonts w:eastAsia="Times New Roman"/>
                <w:sz w:val="26"/>
                <w:szCs w:val="26"/>
              </w:rPr>
            </w:pPr>
            <w:r w:rsidRPr="00DD5CE2">
              <w:rPr>
                <w:rFonts w:eastAsia="Times New Roman"/>
                <w:sz w:val="26"/>
                <w:szCs w:val="26"/>
              </w:rPr>
              <w:lastRenderedPageBreak/>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734FF563" w14:textId="77777777" w:rsidR="00DD5CE2" w:rsidRPr="00DD5CE2" w:rsidRDefault="00DD5CE2" w:rsidP="00DD5CE2">
            <w:pPr>
              <w:rPr>
                <w:rFonts w:eastAsia="Times New Roman"/>
                <w:sz w:val="26"/>
                <w:szCs w:val="26"/>
              </w:rPr>
            </w:pPr>
            <w:r w:rsidRPr="00DD5CE2">
              <w:rPr>
                <w:rFonts w:eastAsia="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68077B7" w14:textId="7EA34A76" w:rsidR="007B626D" w:rsidRDefault="007B626D" w:rsidP="00DD5CE2">
      <w:pPr>
        <w:spacing w:after="160"/>
        <w:ind w:left="782"/>
        <w:contextualSpacing/>
        <w:rPr>
          <w:rFonts w:ascii="Times New Roman" w:eastAsia="Arial Unicode MS" w:hAnsi="Times New Roman" w:cs="Times New Roman"/>
          <w:color w:val="000000"/>
          <w:sz w:val="26"/>
          <w:szCs w:val="26"/>
          <w:lang w:bidi="ru-RU"/>
        </w:rPr>
      </w:pPr>
    </w:p>
    <w:p w14:paraId="596C8588" w14:textId="334B8534"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341EAB6" w14:textId="42D64B9E"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321FBDD9" w14:textId="06C2F252"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FD6E803" w14:textId="728FAC14"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0CC9782D" w14:textId="28140208"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229EC2C7" w14:textId="3FA305EA"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6C26AFA2" w14:textId="232CBA96"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05FED327" w14:textId="1BF73DA9"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7054299" w14:textId="1FD8EF5B"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60632EA1" w14:textId="5800B5A5"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2E456F02" w14:textId="38C06111" w:rsid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47588BA3" w14:textId="77777777" w:rsidR="00DD5CE2" w:rsidRPr="00DD5CE2" w:rsidRDefault="00DD5CE2" w:rsidP="00DD5CE2">
      <w:pPr>
        <w:spacing w:after="160"/>
        <w:ind w:left="782"/>
        <w:contextualSpacing/>
        <w:rPr>
          <w:rFonts w:ascii="Times New Roman" w:eastAsia="Arial Unicode MS" w:hAnsi="Times New Roman" w:cs="Times New Roman"/>
          <w:color w:val="000000"/>
          <w:sz w:val="26"/>
          <w:szCs w:val="26"/>
          <w:lang w:bidi="ru-RU"/>
        </w:rPr>
      </w:pPr>
    </w:p>
    <w:p w14:paraId="797D6E22"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pPr>
    </w:p>
    <w:p w14:paraId="5BF71991" w14:textId="77777777" w:rsidR="007B626D" w:rsidRPr="00DD5CE2" w:rsidRDefault="007B626D" w:rsidP="00DD5CE2">
      <w:pPr>
        <w:widowControl w:val="0"/>
        <w:spacing w:after="0"/>
        <w:ind w:left="425"/>
        <w:jc w:val="center"/>
        <w:rPr>
          <w:rFonts w:ascii="Times New Roman" w:eastAsia="Arial Unicode MS" w:hAnsi="Times New Roman" w:cs="Times New Roman"/>
          <w:b/>
          <w:color w:val="000000"/>
          <w:sz w:val="26"/>
          <w:szCs w:val="26"/>
          <w:lang w:bidi="ru-RU"/>
        </w:rPr>
      </w:pPr>
      <w:r w:rsidRPr="00DD5CE2">
        <w:rPr>
          <w:rFonts w:ascii="Times New Roman" w:eastAsia="Arial Unicode MS" w:hAnsi="Times New Roman" w:cs="Times New Roman"/>
          <w:b/>
          <w:color w:val="000000"/>
          <w:sz w:val="26"/>
          <w:szCs w:val="26"/>
          <w:lang w:bidi="ru-RU"/>
        </w:rPr>
        <w:t xml:space="preserve"> Информационное обеспечение  выполнения</w:t>
      </w:r>
      <w:r w:rsidRPr="00DD5CE2">
        <w:rPr>
          <w:rFonts w:ascii="Times New Roman" w:eastAsia="Arial Unicode MS" w:hAnsi="Times New Roman" w:cs="Times New Roman"/>
          <w:b/>
          <w:color w:val="000000"/>
          <w:sz w:val="26"/>
          <w:szCs w:val="26"/>
          <w:lang w:bidi="ru-RU"/>
        </w:rPr>
        <w:br/>
        <w:t xml:space="preserve"> внеаудиторной самостоятельной работы</w:t>
      </w:r>
    </w:p>
    <w:p w14:paraId="452738A3" w14:textId="77777777" w:rsidR="00DD5CE2" w:rsidRPr="00DD5CE2" w:rsidRDefault="00DD5CE2" w:rsidP="00DD5CE2">
      <w:pPr>
        <w:spacing w:after="0"/>
        <w:jc w:val="both"/>
        <w:rPr>
          <w:rFonts w:ascii="Times New Roman" w:eastAsia="Calibri" w:hAnsi="Times New Roman" w:cs="Times New Roman"/>
          <w:b/>
          <w:bCs/>
          <w:spacing w:val="6"/>
          <w:sz w:val="26"/>
          <w:szCs w:val="26"/>
          <w:shd w:val="clear" w:color="auto" w:fill="FFFFFF"/>
        </w:rPr>
      </w:pPr>
      <w:r w:rsidRPr="00DD5CE2">
        <w:rPr>
          <w:rFonts w:ascii="Times New Roman" w:eastAsia="Calibri" w:hAnsi="Times New Roman" w:cs="Times New Roman"/>
          <w:b/>
          <w:spacing w:val="6"/>
          <w:sz w:val="26"/>
          <w:szCs w:val="26"/>
          <w:shd w:val="clear" w:color="auto" w:fill="FFFFFF"/>
        </w:rPr>
        <w:t>Основная литература</w:t>
      </w:r>
    </w:p>
    <w:p w14:paraId="0CB4A247" w14:textId="77777777" w:rsidR="00DD5CE2" w:rsidRPr="00DD5CE2" w:rsidRDefault="00DD5CE2" w:rsidP="00DD5CE2">
      <w:pPr>
        <w:shd w:val="clear" w:color="auto" w:fill="FFFFFF"/>
        <w:spacing w:after="0"/>
        <w:jc w:val="both"/>
        <w:rPr>
          <w:rFonts w:ascii="Times New Roman" w:eastAsia="Calibri" w:hAnsi="Times New Roman" w:cs="Times New Roman"/>
          <w:b/>
          <w:spacing w:val="6"/>
          <w:sz w:val="26"/>
          <w:szCs w:val="26"/>
          <w:shd w:val="clear" w:color="auto" w:fill="FFFFFF"/>
        </w:rPr>
      </w:pPr>
      <w:r w:rsidRPr="00DD5CE2">
        <w:rPr>
          <w:rFonts w:ascii="Times New Roman" w:eastAsia="Calibri" w:hAnsi="Times New Roman" w:cs="Times New Roman"/>
          <w:spacing w:val="6"/>
          <w:sz w:val="26"/>
          <w:szCs w:val="26"/>
          <w:shd w:val="clear" w:color="auto" w:fill="FFFFFF"/>
        </w:rPr>
        <w:t>1.</w:t>
      </w:r>
      <w:r w:rsidRPr="00DD5CE2">
        <w:rPr>
          <w:rFonts w:ascii="Times New Roman" w:eastAsia="Calibri" w:hAnsi="Times New Roman" w:cs="Times New Roman"/>
          <w:b/>
          <w:bCs/>
          <w:spacing w:val="3"/>
          <w:sz w:val="18"/>
          <w:szCs w:val="18"/>
        </w:rPr>
        <w:t xml:space="preserve"> </w:t>
      </w:r>
      <w:r w:rsidRPr="00DD5CE2">
        <w:rPr>
          <w:rFonts w:ascii="Times New Roman" w:eastAsia="Calibri" w:hAnsi="Times New Roman" w:cs="Times New Roman"/>
          <w:bCs/>
          <w:spacing w:val="3"/>
          <w:sz w:val="26"/>
          <w:szCs w:val="26"/>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9" w:history="1">
        <w:r w:rsidRPr="00DD5CE2">
          <w:rPr>
            <w:rFonts w:ascii="Times New Roman" w:eastAsia="Calibri" w:hAnsi="Times New Roman" w:cs="Times New Roman"/>
            <w:bCs/>
            <w:color w:val="0000FF"/>
            <w:spacing w:val="3"/>
            <w:sz w:val="26"/>
            <w:szCs w:val="26"/>
            <w:u w:val="single"/>
          </w:rPr>
          <w:t>https://znanium.com/catalog/product/1069174</w:t>
        </w:r>
      </w:hyperlink>
    </w:p>
    <w:p w14:paraId="08C24833" w14:textId="77777777" w:rsidR="00DD5CE2" w:rsidRPr="00DD5CE2" w:rsidRDefault="00DD5CE2" w:rsidP="00DD5CE2">
      <w:pPr>
        <w:shd w:val="clear" w:color="auto" w:fill="FFFFFF"/>
        <w:spacing w:after="0"/>
        <w:jc w:val="both"/>
        <w:rPr>
          <w:rFonts w:ascii="Times New Roman" w:eastAsia="Calibri" w:hAnsi="Times New Roman" w:cs="Times New Roman"/>
          <w:spacing w:val="6"/>
          <w:sz w:val="26"/>
          <w:szCs w:val="26"/>
          <w:shd w:val="clear" w:color="auto" w:fill="FFFFFF"/>
        </w:rPr>
      </w:pPr>
      <w:r w:rsidRPr="00DD5CE2">
        <w:rPr>
          <w:rFonts w:ascii="Times New Roman" w:eastAsia="Calibri" w:hAnsi="Times New Roman" w:cs="Times New Roman"/>
          <w:spacing w:val="6"/>
          <w:sz w:val="26"/>
          <w:szCs w:val="26"/>
          <w:shd w:val="clear" w:color="auto" w:fill="FFFFFF"/>
        </w:rPr>
        <w:t>2.</w:t>
      </w:r>
      <w:r w:rsidRPr="00DD5CE2">
        <w:rPr>
          <w:rFonts w:ascii="Times New Roman" w:eastAsia="Calibri" w:hAnsi="Times New Roman" w:cs="Times New Roman"/>
          <w:b/>
          <w:bCs/>
          <w:spacing w:val="3"/>
          <w:sz w:val="18"/>
          <w:szCs w:val="18"/>
        </w:rPr>
        <w:t xml:space="preserve"> </w:t>
      </w:r>
      <w:r w:rsidRPr="00DD5CE2">
        <w:rPr>
          <w:rFonts w:ascii="Times New Roman" w:eastAsia="Calibri" w:hAnsi="Times New Roman" w:cs="Times New Roman"/>
          <w:bCs/>
          <w:spacing w:val="3"/>
          <w:sz w:val="26"/>
          <w:szCs w:val="26"/>
        </w:rPr>
        <w:t xml:space="preserve">Никифоров, Л. Л. Безопасность жизнедеятельности : учебное пособие / Л. Л. Никифоров, В. В. </w:t>
      </w:r>
      <w:proofErr w:type="spellStart"/>
      <w:r w:rsidRPr="00DD5CE2">
        <w:rPr>
          <w:rFonts w:ascii="Times New Roman" w:eastAsia="Calibri" w:hAnsi="Times New Roman" w:cs="Times New Roman"/>
          <w:bCs/>
          <w:spacing w:val="3"/>
          <w:sz w:val="26"/>
          <w:szCs w:val="26"/>
        </w:rPr>
        <w:t>Персиянов</w:t>
      </w:r>
      <w:proofErr w:type="spellEnd"/>
      <w:r w:rsidRPr="00DD5CE2">
        <w:rPr>
          <w:rFonts w:ascii="Times New Roman" w:eastAsia="Calibri" w:hAnsi="Times New Roman" w:cs="Times New Roman"/>
          <w:bCs/>
          <w:spacing w:val="3"/>
          <w:sz w:val="26"/>
          <w:szCs w:val="26"/>
        </w:rPr>
        <w:t xml:space="preserve">. — Москва : ИНФРА-М, 2019. — 297 с. — (Среднее профессиональное образование). - ISBN 978-5-16-014043-8. - Текст : электронный. - URL: </w:t>
      </w:r>
      <w:hyperlink r:id="rId10" w:history="1">
        <w:r w:rsidRPr="00DD5CE2">
          <w:rPr>
            <w:rFonts w:ascii="Times New Roman" w:eastAsia="Calibri" w:hAnsi="Times New Roman" w:cs="Times New Roman"/>
            <w:bCs/>
            <w:color w:val="0000FF"/>
            <w:spacing w:val="3"/>
            <w:sz w:val="26"/>
            <w:szCs w:val="26"/>
            <w:u w:val="single"/>
          </w:rPr>
          <w:t>https://znanium.com/catalog/product/1017335</w:t>
        </w:r>
      </w:hyperlink>
      <w:r w:rsidRPr="00DD5CE2">
        <w:rPr>
          <w:rFonts w:ascii="Times New Roman" w:eastAsia="Calibri" w:hAnsi="Times New Roman" w:cs="Times New Roman"/>
          <w:b/>
          <w:bCs/>
          <w:spacing w:val="3"/>
          <w:sz w:val="18"/>
          <w:szCs w:val="18"/>
        </w:rPr>
        <w:t xml:space="preserve">  </w:t>
      </w:r>
    </w:p>
    <w:p w14:paraId="20588E2B" w14:textId="77777777" w:rsidR="00DD5CE2" w:rsidRPr="00DD5CE2" w:rsidRDefault="00DD5CE2" w:rsidP="00DD5CE2">
      <w:pPr>
        <w:spacing w:after="0"/>
        <w:jc w:val="both"/>
        <w:rPr>
          <w:rFonts w:ascii="Times New Roman" w:eastAsia="Calibri" w:hAnsi="Times New Roman" w:cs="Times New Roman"/>
          <w:b/>
          <w:spacing w:val="6"/>
          <w:sz w:val="26"/>
          <w:szCs w:val="26"/>
          <w:shd w:val="clear" w:color="auto" w:fill="FFFFFF"/>
        </w:rPr>
      </w:pPr>
      <w:r w:rsidRPr="00DD5CE2">
        <w:rPr>
          <w:rFonts w:ascii="Times New Roman" w:eastAsia="Calibri" w:hAnsi="Times New Roman" w:cs="Times New Roman"/>
          <w:b/>
          <w:spacing w:val="6"/>
          <w:sz w:val="26"/>
          <w:szCs w:val="26"/>
          <w:shd w:val="clear" w:color="auto" w:fill="FFFFFF"/>
        </w:rPr>
        <w:t>Дополнительная литература</w:t>
      </w:r>
    </w:p>
    <w:p w14:paraId="0052BF99" w14:textId="77777777" w:rsidR="00DD5CE2" w:rsidRPr="00DD5CE2" w:rsidRDefault="00DD5CE2" w:rsidP="00DD5CE2">
      <w:pPr>
        <w:widowControl w:val="0"/>
        <w:numPr>
          <w:ilvl w:val="0"/>
          <w:numId w:val="47"/>
        </w:numPr>
        <w:autoSpaceDE w:val="0"/>
        <w:autoSpaceDN w:val="0"/>
        <w:adjustRightInd w:val="0"/>
        <w:spacing w:after="0" w:line="240" w:lineRule="auto"/>
        <w:jc w:val="both"/>
        <w:rPr>
          <w:rFonts w:ascii="Times New Roman" w:eastAsia="Calibri" w:hAnsi="Times New Roman" w:cs="Times New Roman"/>
          <w:bCs/>
          <w:spacing w:val="3"/>
          <w:sz w:val="26"/>
          <w:szCs w:val="26"/>
        </w:rPr>
      </w:pPr>
      <w:r w:rsidRPr="00DD5CE2">
        <w:rPr>
          <w:rFonts w:ascii="Times New Roman" w:eastAsia="Calibri" w:hAnsi="Times New Roman" w:cs="Times New Roman"/>
          <w:bCs/>
          <w:spacing w:val="3"/>
          <w:sz w:val="26"/>
          <w:szCs w:val="26"/>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11" w:history="1">
        <w:r w:rsidRPr="00DD5CE2">
          <w:rPr>
            <w:rFonts w:ascii="Times New Roman" w:eastAsia="Calibri" w:hAnsi="Times New Roman" w:cs="Times New Roman"/>
            <w:bCs/>
            <w:color w:val="0000FF"/>
            <w:spacing w:val="3"/>
            <w:sz w:val="26"/>
            <w:szCs w:val="26"/>
            <w:u w:val="single"/>
          </w:rPr>
          <w:t>https://znanium.com/catalog/product/1021141</w:t>
        </w:r>
      </w:hyperlink>
    </w:p>
    <w:p w14:paraId="018CF800" w14:textId="77777777" w:rsidR="00DD5CE2" w:rsidRPr="00DD5CE2" w:rsidRDefault="00DD5CE2" w:rsidP="00DD5CE2">
      <w:pPr>
        <w:widowControl w:val="0"/>
        <w:numPr>
          <w:ilvl w:val="0"/>
          <w:numId w:val="47"/>
        </w:numPr>
        <w:autoSpaceDE w:val="0"/>
        <w:autoSpaceDN w:val="0"/>
        <w:adjustRightInd w:val="0"/>
        <w:spacing w:after="0" w:line="240" w:lineRule="auto"/>
        <w:jc w:val="both"/>
        <w:rPr>
          <w:rFonts w:ascii="Times New Roman" w:eastAsia="Calibri" w:hAnsi="Times New Roman" w:cs="Times New Roman"/>
          <w:bCs/>
          <w:spacing w:val="3"/>
          <w:sz w:val="26"/>
          <w:szCs w:val="26"/>
        </w:rPr>
      </w:pPr>
      <w:r w:rsidRPr="00DD5CE2">
        <w:rPr>
          <w:rFonts w:ascii="Times New Roman" w:eastAsia="Calibri" w:hAnsi="Times New Roman" w:cs="Times New Roman"/>
          <w:bCs/>
          <w:spacing w:val="3"/>
          <w:sz w:val="26"/>
          <w:szCs w:val="26"/>
        </w:rPr>
        <w:t xml:space="preserve">Безопасность жизнедеятельности. Практикум: Учебное пособие / Бондаренко В.А., Евтушенко С.И., </w:t>
      </w:r>
      <w:proofErr w:type="spellStart"/>
      <w:r w:rsidRPr="00DD5CE2">
        <w:rPr>
          <w:rFonts w:ascii="Times New Roman" w:eastAsia="Calibri" w:hAnsi="Times New Roman" w:cs="Times New Roman"/>
          <w:bCs/>
          <w:spacing w:val="3"/>
          <w:sz w:val="26"/>
          <w:szCs w:val="26"/>
        </w:rPr>
        <w:t>Лепихова</w:t>
      </w:r>
      <w:proofErr w:type="spellEnd"/>
      <w:r w:rsidRPr="00DD5CE2">
        <w:rPr>
          <w:rFonts w:ascii="Times New Roman" w:eastAsia="Calibri" w:hAnsi="Times New Roman" w:cs="Times New Roman"/>
          <w:bCs/>
          <w:spacing w:val="3"/>
          <w:sz w:val="26"/>
          <w:szCs w:val="26"/>
        </w:rPr>
        <w:t xml:space="preserve"> В.А. - Москва :ИЦ РИОР, НИЦ ИНФРА-М, </w:t>
      </w:r>
      <w:r w:rsidRPr="00DD5CE2">
        <w:rPr>
          <w:rFonts w:ascii="Times New Roman" w:eastAsia="Calibri" w:hAnsi="Times New Roman" w:cs="Times New Roman"/>
          <w:bCs/>
          <w:spacing w:val="3"/>
          <w:sz w:val="26"/>
          <w:szCs w:val="26"/>
        </w:rPr>
        <w:lastRenderedPageBreak/>
        <w:t xml:space="preserve">2019. - 150 с. (СПО) (Обложка. КБС)ISBN 978-5-369-01794-4. - Текст : электронный. - URL: </w:t>
      </w:r>
      <w:hyperlink r:id="rId12" w:history="1">
        <w:r w:rsidRPr="00DD5CE2">
          <w:rPr>
            <w:rFonts w:ascii="Times New Roman" w:eastAsia="Calibri" w:hAnsi="Times New Roman" w:cs="Times New Roman"/>
            <w:bCs/>
            <w:color w:val="0000FF"/>
            <w:spacing w:val="3"/>
            <w:sz w:val="26"/>
            <w:szCs w:val="26"/>
            <w:u w:val="single"/>
          </w:rPr>
          <w:t>https://znanium.com/catalog/product/995045</w:t>
        </w:r>
      </w:hyperlink>
      <w:r w:rsidRPr="00DD5CE2">
        <w:rPr>
          <w:rFonts w:ascii="Times New Roman" w:eastAsia="Calibri" w:hAnsi="Times New Roman" w:cs="Times New Roman"/>
          <w:bCs/>
          <w:spacing w:val="3"/>
          <w:sz w:val="26"/>
          <w:szCs w:val="26"/>
        </w:rPr>
        <w:t> </w:t>
      </w:r>
    </w:p>
    <w:p w14:paraId="1812B9F2" w14:textId="77777777" w:rsidR="00DD5CE2" w:rsidRPr="00DD5CE2" w:rsidRDefault="00DD5CE2" w:rsidP="00DD5CE2">
      <w:pPr>
        <w:widowControl w:val="0"/>
        <w:autoSpaceDE w:val="0"/>
        <w:autoSpaceDN w:val="0"/>
        <w:adjustRightInd w:val="0"/>
        <w:spacing w:after="0"/>
        <w:jc w:val="both"/>
        <w:rPr>
          <w:rFonts w:ascii="Times New Roman" w:eastAsia="Calibri" w:hAnsi="Times New Roman" w:cs="Times New Roman"/>
          <w:b/>
          <w:sz w:val="26"/>
          <w:szCs w:val="26"/>
        </w:rPr>
      </w:pPr>
      <w:r w:rsidRPr="00DD5CE2">
        <w:rPr>
          <w:rFonts w:ascii="Times New Roman" w:eastAsia="Calibri" w:hAnsi="Times New Roman" w:cs="Times New Roman"/>
          <w:b/>
          <w:sz w:val="26"/>
          <w:szCs w:val="26"/>
        </w:rPr>
        <w:t>Интернет-ресурсы:</w:t>
      </w:r>
    </w:p>
    <w:p w14:paraId="217445A1" w14:textId="77777777" w:rsidR="00DD5CE2" w:rsidRPr="00DD5CE2" w:rsidRDefault="00DD5CE2"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Calibri" w:hAnsi="Times New Roman" w:cs="Times New Roman"/>
          <w:sz w:val="26"/>
          <w:szCs w:val="26"/>
        </w:rPr>
      </w:pPr>
      <w:r w:rsidRPr="00DD5CE2">
        <w:rPr>
          <w:rFonts w:ascii="Times New Roman" w:eastAsia="Calibri" w:hAnsi="Times New Roman" w:cs="Times New Roman"/>
          <w:sz w:val="26"/>
          <w:szCs w:val="26"/>
        </w:rPr>
        <w:t>1.</w:t>
      </w:r>
      <w:proofErr w:type="spellStart"/>
      <w:r w:rsidRPr="00DD5CE2">
        <w:rPr>
          <w:rFonts w:ascii="Times New Roman" w:eastAsia="Calibri" w:hAnsi="Times New Roman" w:cs="Times New Roman"/>
          <w:sz w:val="26"/>
          <w:szCs w:val="26"/>
          <w:lang w:val="en-US"/>
        </w:rPr>
        <w:t>znanium</w:t>
      </w:r>
      <w:proofErr w:type="spellEnd"/>
      <w:r w:rsidRPr="00DD5CE2">
        <w:rPr>
          <w:rFonts w:ascii="Times New Roman" w:eastAsia="Calibri" w:hAnsi="Times New Roman" w:cs="Times New Roman"/>
          <w:sz w:val="26"/>
          <w:szCs w:val="26"/>
        </w:rPr>
        <w:t>.</w:t>
      </w:r>
      <w:r w:rsidRPr="00DD5CE2">
        <w:rPr>
          <w:rFonts w:ascii="Times New Roman" w:eastAsia="Calibri" w:hAnsi="Times New Roman" w:cs="Times New Roman"/>
          <w:sz w:val="26"/>
          <w:szCs w:val="26"/>
          <w:lang w:val="en-US"/>
        </w:rPr>
        <w:t>com</w:t>
      </w:r>
      <w:r w:rsidRPr="00DD5CE2">
        <w:rPr>
          <w:rFonts w:ascii="Times New Roman" w:eastAsia="Calibri" w:hAnsi="Times New Roman" w:cs="Times New Roman"/>
          <w:sz w:val="26"/>
          <w:szCs w:val="26"/>
        </w:rPr>
        <w:t xml:space="preserve"> – Электронная библиотечная система.</w:t>
      </w:r>
    </w:p>
    <w:p w14:paraId="049FFFF1"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b/>
          <w:sz w:val="26"/>
          <w:szCs w:val="26"/>
        </w:rPr>
      </w:pPr>
      <w:r w:rsidRPr="00DD5CE2">
        <w:rPr>
          <w:rFonts w:ascii="Times New Roman" w:eastAsia="Times New Roman" w:hAnsi="Times New Roman" w:cs="Times New Roman"/>
          <w:b/>
          <w:sz w:val="26"/>
          <w:szCs w:val="26"/>
        </w:rPr>
        <w:t>Сервисы и инструменты:</w:t>
      </w:r>
    </w:p>
    <w:p w14:paraId="092A7AD9"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1.</w:t>
      </w:r>
      <w:r w:rsidRPr="00DD5CE2">
        <w:rPr>
          <w:rFonts w:ascii="Times New Roman" w:eastAsia="Times New Roman" w:hAnsi="Times New Roman" w:cs="Times New Roman"/>
          <w:sz w:val="26"/>
          <w:szCs w:val="26"/>
          <w:lang w:val="en-US"/>
        </w:rPr>
        <w:t>Skype</w:t>
      </w:r>
      <w:r w:rsidRPr="00DD5CE2">
        <w:rPr>
          <w:rFonts w:ascii="Times New Roman" w:eastAsia="Times New Roman" w:hAnsi="Times New Roman" w:cs="Times New Roman"/>
          <w:sz w:val="26"/>
          <w:szCs w:val="26"/>
        </w:rPr>
        <w:t xml:space="preserve"> (режим доступа: </w:t>
      </w:r>
      <w:hyperlink r:id="rId13">
        <w:r w:rsidRPr="00DD5CE2">
          <w:rPr>
            <w:rFonts w:ascii="Times New Roman" w:eastAsia="Times New Roman" w:hAnsi="Times New Roman" w:cs="Times New Roman"/>
            <w:sz w:val="26"/>
            <w:szCs w:val="26"/>
            <w:lang w:val="en-US"/>
          </w:rPr>
          <w:t>https</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www</w:t>
        </w:r>
        <w:r w:rsidRPr="00DD5CE2">
          <w:rPr>
            <w:rFonts w:ascii="Times New Roman" w:eastAsia="Times New Roman" w:hAnsi="Times New Roman" w:cs="Times New Roman"/>
            <w:sz w:val="26"/>
            <w:szCs w:val="26"/>
          </w:rPr>
          <w:t>.</w:t>
        </w:r>
        <w:proofErr w:type="spellStart"/>
        <w:r w:rsidRPr="00DD5CE2">
          <w:rPr>
            <w:rFonts w:ascii="Times New Roman" w:eastAsia="Times New Roman" w:hAnsi="Times New Roman" w:cs="Times New Roman"/>
            <w:sz w:val="26"/>
            <w:szCs w:val="26"/>
            <w:lang w:val="en-US"/>
          </w:rPr>
          <w:t>skype</w:t>
        </w:r>
        <w:proofErr w:type="spellEnd"/>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com</w:t>
        </w:r>
        <w:r w:rsidRPr="00DD5CE2">
          <w:rPr>
            <w:rFonts w:ascii="Times New Roman" w:eastAsia="Times New Roman" w:hAnsi="Times New Roman" w:cs="Times New Roman"/>
            <w:sz w:val="26"/>
            <w:szCs w:val="26"/>
          </w:rPr>
          <w:t>/</w:t>
        </w:r>
      </w:hyperlink>
      <w:r w:rsidRPr="00DD5CE2">
        <w:rPr>
          <w:rFonts w:ascii="Times New Roman" w:eastAsia="Times New Roman" w:hAnsi="Times New Roman" w:cs="Times New Roman"/>
          <w:sz w:val="26"/>
          <w:szCs w:val="26"/>
        </w:rPr>
        <w:t>)</w:t>
      </w:r>
    </w:p>
    <w:p w14:paraId="3DB79672"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2.</w:t>
      </w:r>
      <w:r w:rsidRPr="00DD5CE2">
        <w:rPr>
          <w:rFonts w:ascii="Times New Roman" w:eastAsia="Times New Roman" w:hAnsi="Times New Roman" w:cs="Times New Roman"/>
          <w:sz w:val="26"/>
          <w:szCs w:val="26"/>
          <w:lang w:val="en-US"/>
        </w:rPr>
        <w:t>Zoom</w:t>
      </w:r>
      <w:r w:rsidRPr="00DD5CE2">
        <w:rPr>
          <w:rFonts w:ascii="Times New Roman" w:eastAsia="Times New Roman" w:hAnsi="Times New Roman" w:cs="Times New Roman"/>
          <w:sz w:val="26"/>
          <w:szCs w:val="26"/>
        </w:rPr>
        <w:t xml:space="preserve"> (режим доступа: </w:t>
      </w:r>
      <w:r w:rsidRPr="00DD5CE2">
        <w:rPr>
          <w:rFonts w:ascii="Times New Roman" w:eastAsia="Times New Roman" w:hAnsi="Times New Roman" w:cs="Times New Roman"/>
          <w:sz w:val="26"/>
          <w:szCs w:val="26"/>
          <w:lang w:val="en-US"/>
        </w:rPr>
        <w:t>https</w:t>
      </w:r>
      <w:r w:rsidRPr="00DD5CE2">
        <w:rPr>
          <w:rFonts w:ascii="Times New Roman" w:eastAsia="Times New Roman" w:hAnsi="Times New Roman" w:cs="Times New Roman"/>
          <w:sz w:val="26"/>
          <w:szCs w:val="26"/>
        </w:rPr>
        <w:t xml:space="preserve">:// </w:t>
      </w:r>
      <w:r w:rsidRPr="00DD5CE2">
        <w:rPr>
          <w:rFonts w:ascii="Times New Roman" w:eastAsia="Times New Roman" w:hAnsi="Times New Roman" w:cs="Times New Roman"/>
          <w:sz w:val="26"/>
          <w:szCs w:val="26"/>
          <w:lang w:val="en-US"/>
        </w:rPr>
        <w:t>zoom</w:t>
      </w:r>
      <w:r w:rsidRPr="00DD5CE2">
        <w:rPr>
          <w:rFonts w:ascii="Times New Roman" w:eastAsia="Times New Roman" w:hAnsi="Times New Roman" w:cs="Times New Roman"/>
          <w:sz w:val="26"/>
          <w:szCs w:val="26"/>
        </w:rPr>
        <w:t>.</w:t>
      </w:r>
      <w:r w:rsidRPr="00DD5CE2">
        <w:rPr>
          <w:rFonts w:ascii="Times New Roman" w:eastAsia="Times New Roman" w:hAnsi="Times New Roman" w:cs="Times New Roman"/>
          <w:sz w:val="26"/>
          <w:szCs w:val="26"/>
          <w:lang w:val="en-US"/>
        </w:rPr>
        <w:t>us</w:t>
      </w:r>
      <w:r w:rsidRPr="00DD5CE2">
        <w:rPr>
          <w:rFonts w:ascii="Times New Roman" w:eastAsia="Times New Roman" w:hAnsi="Times New Roman" w:cs="Times New Roman"/>
          <w:sz w:val="26"/>
          <w:szCs w:val="26"/>
        </w:rPr>
        <w:t>/)</w:t>
      </w:r>
    </w:p>
    <w:p w14:paraId="4713756C" w14:textId="77777777" w:rsidR="00DD5CE2" w:rsidRPr="00DD5CE2" w:rsidRDefault="00DD5CE2" w:rsidP="00DD5CE2">
      <w:pPr>
        <w:widowControl w:val="0"/>
        <w:autoSpaceDE w:val="0"/>
        <w:autoSpaceDN w:val="0"/>
        <w:adjustRightInd w:val="0"/>
        <w:spacing w:after="0"/>
        <w:jc w:val="both"/>
        <w:rPr>
          <w:rFonts w:ascii="Times New Roman" w:eastAsia="Times New Roman" w:hAnsi="Times New Roman" w:cs="Times New Roman"/>
          <w:sz w:val="26"/>
          <w:szCs w:val="26"/>
        </w:rPr>
      </w:pPr>
      <w:r w:rsidRPr="00DD5CE2">
        <w:rPr>
          <w:rFonts w:ascii="Times New Roman" w:eastAsia="Times New Roman" w:hAnsi="Times New Roman" w:cs="Times New Roman"/>
          <w:sz w:val="26"/>
          <w:szCs w:val="26"/>
        </w:rPr>
        <w:t>3. https://</w:t>
      </w:r>
      <w:r w:rsidRPr="00DD5CE2">
        <w:rPr>
          <w:rFonts w:ascii="Times New Roman" w:eastAsia="Times New Roman" w:hAnsi="Times New Roman" w:cs="Times New Roman"/>
          <w:sz w:val="26"/>
          <w:szCs w:val="26"/>
          <w:lang w:val="en-US"/>
        </w:rPr>
        <w:t>disk</w:t>
      </w:r>
      <w:r w:rsidRPr="00DD5CE2">
        <w:rPr>
          <w:rFonts w:ascii="Times New Roman" w:eastAsia="Times New Roman" w:hAnsi="Times New Roman" w:cs="Times New Roman"/>
          <w:sz w:val="26"/>
          <w:szCs w:val="26"/>
        </w:rPr>
        <w:t>.</w:t>
      </w:r>
      <w:proofErr w:type="spellStart"/>
      <w:r w:rsidRPr="00DD5CE2">
        <w:rPr>
          <w:rFonts w:ascii="Times New Roman" w:eastAsia="Times New Roman" w:hAnsi="Times New Roman" w:cs="Times New Roman"/>
          <w:sz w:val="26"/>
          <w:szCs w:val="26"/>
          <w:lang w:val="en-US"/>
        </w:rPr>
        <w:t>yandex</w:t>
      </w:r>
      <w:proofErr w:type="spellEnd"/>
      <w:r w:rsidRPr="00DD5CE2">
        <w:rPr>
          <w:rFonts w:ascii="Times New Roman" w:eastAsia="Times New Roman" w:hAnsi="Times New Roman" w:cs="Times New Roman"/>
          <w:sz w:val="26"/>
          <w:szCs w:val="26"/>
        </w:rPr>
        <w:t>.</w:t>
      </w:r>
      <w:proofErr w:type="spellStart"/>
      <w:r w:rsidRPr="00DD5CE2">
        <w:rPr>
          <w:rFonts w:ascii="Times New Roman" w:eastAsia="Times New Roman" w:hAnsi="Times New Roman" w:cs="Times New Roman"/>
          <w:sz w:val="26"/>
          <w:szCs w:val="26"/>
          <w:lang w:val="en-US"/>
        </w:rPr>
        <w:t>ru</w:t>
      </w:r>
      <w:proofErr w:type="spellEnd"/>
      <w:r w:rsidRPr="00DD5CE2">
        <w:rPr>
          <w:rFonts w:ascii="Times New Roman" w:eastAsia="Times New Roman" w:hAnsi="Times New Roman" w:cs="Times New Roman"/>
          <w:sz w:val="26"/>
          <w:szCs w:val="26"/>
        </w:rPr>
        <w:t>/</w:t>
      </w:r>
    </w:p>
    <w:p w14:paraId="508C7A30" w14:textId="77777777" w:rsidR="00DD5CE2" w:rsidRPr="00DD5CE2" w:rsidRDefault="00DD5CE2"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rPr>
      </w:pPr>
    </w:p>
    <w:p w14:paraId="013B0D6B" w14:textId="77777777" w:rsidR="00A34617" w:rsidRPr="00DD5CE2" w:rsidRDefault="00A34617" w:rsidP="00DD5C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rPr>
      </w:pPr>
    </w:p>
    <w:p w14:paraId="517E805C" w14:textId="77777777" w:rsidR="007B626D" w:rsidRPr="00DD5CE2" w:rsidRDefault="007B626D" w:rsidP="00DD5CE2">
      <w:pPr>
        <w:widowControl w:val="0"/>
        <w:spacing w:after="0"/>
        <w:ind w:left="540" w:hanging="360"/>
        <w:jc w:val="center"/>
        <w:rPr>
          <w:rFonts w:ascii="Times New Roman" w:eastAsia="Arial Unicode MS" w:hAnsi="Times New Roman" w:cs="Times New Roman"/>
          <w:bCs/>
          <w:color w:val="000000"/>
          <w:sz w:val="26"/>
          <w:szCs w:val="26"/>
          <w:lang w:bidi="ru-RU"/>
        </w:rPr>
      </w:pPr>
    </w:p>
    <w:p w14:paraId="6285C4E8" w14:textId="77777777" w:rsidR="007B626D" w:rsidRPr="00DD5CE2" w:rsidRDefault="007B626D" w:rsidP="00DD5CE2">
      <w:pPr>
        <w:widowControl w:val="0"/>
        <w:tabs>
          <w:tab w:val="left" w:pos="3405"/>
        </w:tabs>
        <w:spacing w:after="0"/>
        <w:rPr>
          <w:rFonts w:ascii="Times New Roman" w:eastAsia="Arial Unicode MS" w:hAnsi="Times New Roman" w:cs="Times New Roman"/>
          <w:color w:val="000000"/>
          <w:sz w:val="26"/>
          <w:szCs w:val="26"/>
          <w:lang w:bidi="ru-RU"/>
        </w:rPr>
        <w:sectPr w:rsidR="007B626D" w:rsidRPr="00DD5CE2" w:rsidSect="00F670F0">
          <w:footerReference w:type="even" r:id="rId14"/>
          <w:footerReference w:type="default" r:id="rId15"/>
          <w:pgSz w:w="11906" w:h="16838"/>
          <w:pgMar w:top="1134" w:right="851" w:bottom="1134" w:left="1701" w:header="709" w:footer="709" w:gutter="0"/>
          <w:cols w:space="708"/>
          <w:docGrid w:linePitch="360"/>
        </w:sectPr>
      </w:pPr>
    </w:p>
    <w:p w14:paraId="705CB074" w14:textId="77777777" w:rsidR="00DD5CE2" w:rsidRPr="00DD5CE2" w:rsidRDefault="00DD5CE2" w:rsidP="00DD5CE2">
      <w:pPr>
        <w:tabs>
          <w:tab w:val="left" w:pos="3405"/>
        </w:tabs>
        <w:spacing w:after="0" w:line="240" w:lineRule="auto"/>
        <w:jc w:val="right"/>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lastRenderedPageBreak/>
        <w:t>Приложение 1</w:t>
      </w:r>
    </w:p>
    <w:p w14:paraId="2EEA4E60" w14:textId="77777777" w:rsidR="00DD5CE2" w:rsidRPr="00DD5CE2" w:rsidRDefault="00DD5CE2" w:rsidP="00DD5CE2">
      <w:pPr>
        <w:tabs>
          <w:tab w:val="left" w:pos="3405"/>
        </w:tabs>
        <w:spacing w:after="0" w:line="240" w:lineRule="auto"/>
        <w:jc w:val="right"/>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Титульный лист реферата.</w:t>
      </w:r>
    </w:p>
    <w:p w14:paraId="6DCD72A4"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Министерство   образования и науки Республики Татарстан</w:t>
      </w:r>
    </w:p>
    <w:p w14:paraId="7DB3FF80"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ГАПОУ «Казанский политехнический колледж»</w:t>
      </w:r>
    </w:p>
    <w:p w14:paraId="7D5DD080"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314BA3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D3858E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5B73AA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15132D7"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31841B8"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249DDAA1"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6D92176" w14:textId="77777777" w:rsidR="00DD5CE2" w:rsidRPr="00DD5CE2" w:rsidRDefault="00DD5CE2" w:rsidP="00DD5CE2">
      <w:pPr>
        <w:spacing w:after="0" w:line="240" w:lineRule="auto"/>
        <w:jc w:val="center"/>
        <w:rPr>
          <w:rFonts w:ascii="Times New Roman" w:eastAsia="Calibri" w:hAnsi="Times New Roman" w:cs="Times New Roman"/>
          <w:b/>
          <w:sz w:val="26"/>
          <w:szCs w:val="26"/>
          <w:lang w:eastAsia="en-US"/>
        </w:rPr>
      </w:pPr>
      <w:r w:rsidRPr="00DD5CE2">
        <w:rPr>
          <w:rFonts w:ascii="Times New Roman" w:eastAsia="Calibri" w:hAnsi="Times New Roman" w:cs="Times New Roman"/>
          <w:b/>
          <w:sz w:val="26"/>
          <w:szCs w:val="26"/>
          <w:lang w:eastAsia="en-US"/>
        </w:rPr>
        <w:t>Реферат</w:t>
      </w:r>
    </w:p>
    <w:p w14:paraId="62E596F0"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по дисциплине _______________________________________</w:t>
      </w:r>
    </w:p>
    <w:p w14:paraId="1CDC64AF"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Тема: </w:t>
      </w:r>
      <w:r w:rsidRPr="00DD5CE2">
        <w:rPr>
          <w:rFonts w:ascii="Times New Roman" w:eastAsia="Calibri" w:hAnsi="Times New Roman" w:cs="Times New Roman"/>
          <w:color w:val="000000"/>
          <w:spacing w:val="1"/>
          <w:sz w:val="26"/>
          <w:szCs w:val="26"/>
          <w:lang w:eastAsia="en-US"/>
        </w:rPr>
        <w:t>____________________________________________________</w:t>
      </w:r>
    </w:p>
    <w:p w14:paraId="4E0F4BD7"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BDD4EC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3423C956"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BEFC60D"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88DCA7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129C5C92"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Выполнил: обучающийся __курса, </w:t>
      </w:r>
    </w:p>
    <w:p w14:paraId="139808C3"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Группы № ____, ФИО</w:t>
      </w:r>
    </w:p>
    <w:p w14:paraId="4A94CB66" w14:textId="77777777" w:rsidR="00DD5CE2" w:rsidRPr="00DD5CE2" w:rsidRDefault="00DD5CE2" w:rsidP="00DD5CE2">
      <w:pPr>
        <w:tabs>
          <w:tab w:val="left" w:pos="5655"/>
        </w:tabs>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Проверил:</w:t>
      </w:r>
    </w:p>
    <w:p w14:paraId="494BE87D"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 xml:space="preserve">Преподаватель: ______ФИО </w:t>
      </w:r>
    </w:p>
    <w:p w14:paraId="0022D47D" w14:textId="77777777" w:rsidR="00DD5CE2" w:rsidRPr="00DD5CE2" w:rsidRDefault="00DD5CE2" w:rsidP="00DD5CE2">
      <w:pPr>
        <w:spacing w:after="0" w:line="240" w:lineRule="auto"/>
        <w:ind w:left="4962"/>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___ (отметка)</w:t>
      </w:r>
    </w:p>
    <w:p w14:paraId="533E610D" w14:textId="77777777" w:rsidR="00DD5CE2" w:rsidRPr="00DD5CE2" w:rsidRDefault="00DD5CE2" w:rsidP="00DD5CE2">
      <w:pPr>
        <w:tabs>
          <w:tab w:val="left" w:pos="6975"/>
        </w:tabs>
        <w:spacing w:after="0" w:line="240" w:lineRule="auto"/>
        <w:jc w:val="both"/>
        <w:rPr>
          <w:rFonts w:ascii="Times New Roman" w:eastAsia="Calibri" w:hAnsi="Times New Roman" w:cs="Times New Roman"/>
          <w:sz w:val="26"/>
          <w:szCs w:val="26"/>
          <w:lang w:eastAsia="en-US"/>
        </w:rPr>
      </w:pPr>
    </w:p>
    <w:p w14:paraId="1B1E1EEC"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6D94F48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067528F3"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57B0A05B" w14:textId="77777777" w:rsidR="00DD5CE2" w:rsidRPr="00DD5CE2" w:rsidRDefault="00DD5CE2" w:rsidP="00DD5CE2">
      <w:pPr>
        <w:spacing w:after="0" w:line="240" w:lineRule="auto"/>
        <w:jc w:val="both"/>
        <w:rPr>
          <w:rFonts w:ascii="Times New Roman" w:eastAsia="Calibri" w:hAnsi="Times New Roman" w:cs="Times New Roman"/>
          <w:sz w:val="26"/>
          <w:szCs w:val="26"/>
          <w:lang w:eastAsia="en-US"/>
        </w:rPr>
      </w:pPr>
    </w:p>
    <w:p w14:paraId="2E04B819" w14:textId="77777777" w:rsidR="00DD5CE2" w:rsidRPr="00DD5CE2" w:rsidRDefault="00DD5CE2" w:rsidP="00DD5CE2">
      <w:pPr>
        <w:spacing w:after="0" w:line="240" w:lineRule="auto"/>
        <w:jc w:val="center"/>
        <w:rPr>
          <w:rFonts w:ascii="Times New Roman" w:eastAsia="Calibri" w:hAnsi="Times New Roman" w:cs="Times New Roman"/>
          <w:sz w:val="26"/>
          <w:szCs w:val="26"/>
          <w:lang w:eastAsia="en-US"/>
        </w:rPr>
      </w:pPr>
      <w:r w:rsidRPr="00DD5CE2">
        <w:rPr>
          <w:rFonts w:ascii="Times New Roman" w:eastAsia="Calibri" w:hAnsi="Times New Roman" w:cs="Times New Roman"/>
          <w:sz w:val="26"/>
          <w:szCs w:val="26"/>
          <w:lang w:eastAsia="en-US"/>
        </w:rPr>
        <w:t>Казань, 2020 г.</w:t>
      </w:r>
    </w:p>
    <w:p w14:paraId="06176649" w14:textId="77777777" w:rsidR="00DD5CE2" w:rsidRPr="00DD5CE2" w:rsidRDefault="00DD5CE2" w:rsidP="00DD5CE2">
      <w:pPr>
        <w:snapToGrid w:val="0"/>
        <w:spacing w:after="0" w:line="240" w:lineRule="auto"/>
        <w:jc w:val="both"/>
        <w:rPr>
          <w:rFonts w:ascii="Times New Roman" w:eastAsia="Calibri" w:hAnsi="Times New Roman" w:cs="Times New Roman"/>
          <w:sz w:val="26"/>
          <w:szCs w:val="26"/>
          <w:lang w:eastAsia="en-US"/>
        </w:rPr>
      </w:pPr>
    </w:p>
    <w:p w14:paraId="4ABBB1C5" w14:textId="77777777" w:rsidR="00DD5CE2" w:rsidRPr="00DD5CE2" w:rsidRDefault="00DD5CE2" w:rsidP="00DD5CE2">
      <w:pPr>
        <w:spacing w:after="0" w:line="240" w:lineRule="auto"/>
        <w:rPr>
          <w:rFonts w:ascii="Times New Roman" w:eastAsia="Times New Roman" w:hAnsi="Times New Roman" w:cs="Times New Roman"/>
          <w:sz w:val="26"/>
          <w:szCs w:val="26"/>
        </w:rPr>
      </w:pPr>
    </w:p>
    <w:p w14:paraId="116E13E2" w14:textId="77777777" w:rsidR="00F5036E" w:rsidRPr="00DD5CE2" w:rsidRDefault="00F5036E" w:rsidP="00DD5CE2">
      <w:pPr>
        <w:rPr>
          <w:rFonts w:ascii="Times New Roman" w:hAnsi="Times New Roman" w:cs="Times New Roman"/>
          <w:sz w:val="26"/>
          <w:szCs w:val="26"/>
        </w:rPr>
      </w:pPr>
    </w:p>
    <w:sectPr w:rsidR="00F5036E" w:rsidRPr="00DD5CE2" w:rsidSect="002F70F6">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F54BA" w14:textId="77777777" w:rsidR="00D10D0E" w:rsidRDefault="00D10D0E">
      <w:pPr>
        <w:spacing w:after="0" w:line="240" w:lineRule="auto"/>
      </w:pPr>
      <w:r>
        <w:separator/>
      </w:r>
    </w:p>
  </w:endnote>
  <w:endnote w:type="continuationSeparator" w:id="0">
    <w:p w14:paraId="41CD7154" w14:textId="77777777" w:rsidR="00D10D0E" w:rsidRDefault="00D10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B9718" w14:textId="77777777" w:rsidR="00F670F0" w:rsidRDefault="00F670F0" w:rsidP="00F670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70</w:t>
    </w:r>
    <w:r>
      <w:rPr>
        <w:rStyle w:val="a7"/>
      </w:rPr>
      <w:fldChar w:fldCharType="end"/>
    </w:r>
  </w:p>
  <w:p w14:paraId="63A03B6C" w14:textId="77777777" w:rsidR="00F670F0" w:rsidRDefault="00F670F0" w:rsidP="00F670F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4EB9C" w14:textId="77777777" w:rsidR="00F670F0" w:rsidRDefault="00F670F0" w:rsidP="00F670F0">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14:paraId="1D9FB5B3" w14:textId="77777777" w:rsidR="00286597" w:rsidRDefault="00115517">
        <w:pPr>
          <w:pStyle w:val="a5"/>
          <w:jc w:val="right"/>
        </w:pPr>
        <w:r>
          <w:fldChar w:fldCharType="begin"/>
        </w:r>
        <w:r>
          <w:instrText>PAGE   \* MERGEFORMAT</w:instrText>
        </w:r>
        <w:r>
          <w:fldChar w:fldCharType="separate"/>
        </w:r>
        <w:r>
          <w:rPr>
            <w:noProof/>
          </w:rPr>
          <w:t>19</w:t>
        </w:r>
        <w:r>
          <w:fldChar w:fldCharType="end"/>
        </w:r>
      </w:p>
    </w:sdtContent>
  </w:sdt>
  <w:p w14:paraId="130A536B" w14:textId="77777777" w:rsidR="00286597" w:rsidRDefault="00D10D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54C3B" w14:textId="77777777" w:rsidR="00D10D0E" w:rsidRDefault="00D10D0E">
      <w:pPr>
        <w:spacing w:after="0" w:line="240" w:lineRule="auto"/>
      </w:pPr>
      <w:r>
        <w:separator/>
      </w:r>
    </w:p>
  </w:footnote>
  <w:footnote w:type="continuationSeparator" w:id="0">
    <w:p w14:paraId="4C67CCF2" w14:textId="77777777" w:rsidR="00D10D0E" w:rsidRDefault="00D10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C1405E36"/>
    <w:name w:val="WW8Num1"/>
    <w:lvl w:ilvl="0">
      <w:start w:val="1"/>
      <w:numFmt w:val="decimal"/>
      <w:suff w:val="space"/>
      <w:lvlText w:val="%1."/>
      <w:lvlJc w:val="left"/>
      <w:pPr>
        <w:ind w:left="0" w:firstLine="0"/>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834E1"/>
    <w:multiLevelType w:val="hybridMultilevel"/>
    <w:tmpl w:val="BF76B508"/>
    <w:lvl w:ilvl="0" w:tplc="FFFFFFFF">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78A0EF12"/>
    <w:lvl w:ilvl="0" w:tplc="D9A2A8EC">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4"/>
  </w:num>
  <w:num w:numId="3">
    <w:abstractNumId w:val="14"/>
  </w:num>
  <w:num w:numId="4">
    <w:abstractNumId w:val="46"/>
  </w:num>
  <w:num w:numId="5">
    <w:abstractNumId w:val="25"/>
  </w:num>
  <w:num w:numId="6">
    <w:abstractNumId w:val="27"/>
  </w:num>
  <w:num w:numId="7">
    <w:abstractNumId w:val="35"/>
  </w:num>
  <w:num w:numId="8">
    <w:abstractNumId w:val="36"/>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4"/>
  </w:num>
  <w:num w:numId="19">
    <w:abstractNumId w:val="3"/>
  </w:num>
  <w:num w:numId="20">
    <w:abstractNumId w:val="12"/>
  </w:num>
  <w:num w:numId="21">
    <w:abstractNumId w:val="18"/>
  </w:num>
  <w:num w:numId="22">
    <w:abstractNumId w:val="22"/>
  </w:num>
  <w:num w:numId="23">
    <w:abstractNumId w:val="19"/>
  </w:num>
  <w:num w:numId="24">
    <w:abstractNumId w:val="9"/>
  </w:num>
  <w:num w:numId="25">
    <w:abstractNumId w:val="45"/>
  </w:num>
  <w:num w:numId="26">
    <w:abstractNumId w:val="20"/>
  </w:num>
  <w:num w:numId="27">
    <w:abstractNumId w:val="24"/>
  </w:num>
  <w:num w:numId="28">
    <w:abstractNumId w:val="40"/>
  </w:num>
  <w:num w:numId="29">
    <w:abstractNumId w:val="0"/>
  </w:num>
  <w:num w:numId="30">
    <w:abstractNumId w:val="16"/>
  </w:num>
  <w:num w:numId="31">
    <w:abstractNumId w:val="33"/>
  </w:num>
  <w:num w:numId="32">
    <w:abstractNumId w:val="32"/>
  </w:num>
  <w:num w:numId="33">
    <w:abstractNumId w:val="23"/>
  </w:num>
  <w:num w:numId="34">
    <w:abstractNumId w:val="26"/>
  </w:num>
  <w:num w:numId="35">
    <w:abstractNumId w:val="15"/>
  </w:num>
  <w:num w:numId="36">
    <w:abstractNumId w:val="29"/>
  </w:num>
  <w:num w:numId="37">
    <w:abstractNumId w:val="37"/>
  </w:num>
  <w:num w:numId="38">
    <w:abstractNumId w:val="1"/>
  </w:num>
  <w:num w:numId="39">
    <w:abstractNumId w:val="2"/>
  </w:num>
  <w:num w:numId="40">
    <w:abstractNumId w:val="6"/>
  </w:num>
  <w:num w:numId="41">
    <w:abstractNumId w:val="21"/>
  </w:num>
  <w:num w:numId="42">
    <w:abstractNumId w:val="5"/>
  </w:num>
  <w:num w:numId="43">
    <w:abstractNumId w:val="42"/>
  </w:num>
  <w:num w:numId="44">
    <w:abstractNumId w:val="39"/>
  </w:num>
  <w:num w:numId="45">
    <w:abstractNumId w:val="7"/>
  </w:num>
  <w:num w:numId="46">
    <w:abstractNumId w:val="3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12C7"/>
    <w:rsid w:val="000302E9"/>
    <w:rsid w:val="00043477"/>
    <w:rsid w:val="00073EFD"/>
    <w:rsid w:val="000A14B4"/>
    <w:rsid w:val="000D724A"/>
    <w:rsid w:val="000F7C2F"/>
    <w:rsid w:val="00115517"/>
    <w:rsid w:val="001C70D8"/>
    <w:rsid w:val="00225936"/>
    <w:rsid w:val="002342A2"/>
    <w:rsid w:val="002C0309"/>
    <w:rsid w:val="002E7F7B"/>
    <w:rsid w:val="00396CF3"/>
    <w:rsid w:val="003A2F22"/>
    <w:rsid w:val="00402672"/>
    <w:rsid w:val="00404AF1"/>
    <w:rsid w:val="004659D0"/>
    <w:rsid w:val="0046612C"/>
    <w:rsid w:val="004A508F"/>
    <w:rsid w:val="004A55CF"/>
    <w:rsid w:val="004F06CD"/>
    <w:rsid w:val="005248F9"/>
    <w:rsid w:val="00544993"/>
    <w:rsid w:val="00550966"/>
    <w:rsid w:val="00597668"/>
    <w:rsid w:val="005D5C13"/>
    <w:rsid w:val="006428D4"/>
    <w:rsid w:val="006537A4"/>
    <w:rsid w:val="006D401A"/>
    <w:rsid w:val="007A769C"/>
    <w:rsid w:val="007B605B"/>
    <w:rsid w:val="007B626D"/>
    <w:rsid w:val="007E6C77"/>
    <w:rsid w:val="00836254"/>
    <w:rsid w:val="008975EF"/>
    <w:rsid w:val="00897D13"/>
    <w:rsid w:val="008A50EF"/>
    <w:rsid w:val="0097787C"/>
    <w:rsid w:val="00A34617"/>
    <w:rsid w:val="00A41A7F"/>
    <w:rsid w:val="00A5425C"/>
    <w:rsid w:val="00A57FF0"/>
    <w:rsid w:val="00A912C7"/>
    <w:rsid w:val="00A930A2"/>
    <w:rsid w:val="00AB26B9"/>
    <w:rsid w:val="00AD4543"/>
    <w:rsid w:val="00AF6C78"/>
    <w:rsid w:val="00B16D84"/>
    <w:rsid w:val="00B50E3E"/>
    <w:rsid w:val="00BA386B"/>
    <w:rsid w:val="00BB23B5"/>
    <w:rsid w:val="00C53E7B"/>
    <w:rsid w:val="00C9529F"/>
    <w:rsid w:val="00CF6477"/>
    <w:rsid w:val="00D10D0E"/>
    <w:rsid w:val="00DD5CE2"/>
    <w:rsid w:val="00DE7582"/>
    <w:rsid w:val="00EF3F53"/>
    <w:rsid w:val="00F5036E"/>
    <w:rsid w:val="00F670F0"/>
    <w:rsid w:val="00F73318"/>
    <w:rsid w:val="00F93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2C25D6"/>
  <w15:docId w15:val="{5649B734-C2AB-415C-B4CA-FD4D4564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7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50E3E"/>
    <w:rPr>
      <w:color w:val="000080"/>
      <w:u w:val="single"/>
    </w:rPr>
  </w:style>
  <w:style w:type="character" w:customStyle="1" w:styleId="ListLabel50">
    <w:name w:val="ListLabel 50"/>
    <w:qFormat/>
    <w:rsid w:val="00B50E3E"/>
    <w:rPr>
      <w:rFonts w:ascii="Times New Roman" w:hAnsi="Times New Roman" w:cs="Times New Roman" w:hint="default"/>
      <w:sz w:val="28"/>
      <w:szCs w:val="28"/>
    </w:rPr>
  </w:style>
  <w:style w:type="character" w:customStyle="1" w:styleId="3">
    <w:name w:val="Основной текст (3)_"/>
    <w:link w:val="31"/>
    <w:uiPriority w:val="99"/>
    <w:locked/>
    <w:rsid w:val="00BA386B"/>
    <w:rPr>
      <w:rFonts w:ascii="Times New Roman" w:hAnsi="Times New Roman" w:cs="Times New Roman"/>
      <w:b/>
      <w:bCs/>
      <w:spacing w:val="3"/>
      <w:sz w:val="18"/>
      <w:szCs w:val="18"/>
      <w:shd w:val="clear" w:color="auto" w:fill="FFFFFF"/>
    </w:rPr>
  </w:style>
  <w:style w:type="paragraph" w:customStyle="1" w:styleId="31">
    <w:name w:val="Основной текст (3)1"/>
    <w:basedOn w:val="a"/>
    <w:link w:val="3"/>
    <w:uiPriority w:val="99"/>
    <w:rsid w:val="00BA386B"/>
    <w:pPr>
      <w:shd w:val="clear" w:color="auto" w:fill="FFFFFF"/>
      <w:spacing w:after="0" w:line="240" w:lineRule="atLeast"/>
    </w:pPr>
    <w:rPr>
      <w:rFonts w:ascii="Times New Roman" w:eastAsiaTheme="minorHAnsi" w:hAnsi="Times New Roman" w:cs="Times New Roman"/>
      <w:b/>
      <w:bCs/>
      <w:spacing w:val="3"/>
      <w:sz w:val="18"/>
      <w:szCs w:val="18"/>
      <w:lang w:eastAsia="en-US"/>
    </w:rPr>
  </w:style>
  <w:style w:type="character" w:customStyle="1" w:styleId="33">
    <w:name w:val="Основной текст (3)3"/>
    <w:uiPriority w:val="99"/>
    <w:rsid w:val="00BA386B"/>
    <w:rPr>
      <w:rFonts w:ascii="Times New Roman" w:hAnsi="Times New Roman" w:cs="Times New Roman" w:hint="default"/>
      <w:b/>
      <w:bCs/>
      <w:spacing w:val="6"/>
      <w:sz w:val="18"/>
      <w:szCs w:val="18"/>
      <w:shd w:val="clear" w:color="auto" w:fill="FFFFFF"/>
    </w:rPr>
  </w:style>
  <w:style w:type="character" w:customStyle="1" w:styleId="1">
    <w:name w:val="Основной текст + Полужирный1"/>
    <w:uiPriority w:val="99"/>
    <w:rsid w:val="00BA386B"/>
    <w:rPr>
      <w:rFonts w:ascii="Times New Roman" w:hAnsi="Times New Roman" w:cs="Times New Roman" w:hint="default"/>
      <w:b/>
      <w:bCs/>
      <w:spacing w:val="6"/>
      <w:sz w:val="18"/>
      <w:szCs w:val="18"/>
      <w:shd w:val="clear" w:color="auto" w:fill="FFFFFF"/>
    </w:rPr>
  </w:style>
  <w:style w:type="table" w:customStyle="1" w:styleId="10">
    <w:name w:val="Сетка таблицы1"/>
    <w:basedOn w:val="a1"/>
    <w:next w:val="a4"/>
    <w:rsid w:val="00653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653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rsid w:val="007B62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B626D"/>
    <w:rPr>
      <w:rFonts w:ascii="Arial Unicode MS" w:eastAsia="Arial Unicode MS" w:hAnsi="Arial Unicode MS" w:cs="Arial Unicode MS"/>
      <w:color w:val="000000"/>
      <w:sz w:val="24"/>
      <w:szCs w:val="24"/>
      <w:lang w:eastAsia="ru-RU" w:bidi="ru-RU"/>
    </w:rPr>
  </w:style>
  <w:style w:type="table" w:customStyle="1" w:styleId="2">
    <w:name w:val="Сетка таблицы2"/>
    <w:basedOn w:val="a1"/>
    <w:next w:val="a4"/>
    <w:rsid w:val="007B626D"/>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7B626D"/>
  </w:style>
  <w:style w:type="table" w:customStyle="1" w:styleId="30">
    <w:name w:val="Сетка таблицы3"/>
    <w:basedOn w:val="a1"/>
    <w:next w:val="a4"/>
    <w:uiPriority w:val="59"/>
    <w:rsid w:val="00DD5CE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rsid w:val="00DD5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D5CE2"/>
    <w:pPr>
      <w:ind w:left="720"/>
      <w:contextualSpacing/>
    </w:pPr>
  </w:style>
  <w:style w:type="table" w:customStyle="1" w:styleId="21">
    <w:name w:val="Сетка таблицы21"/>
    <w:basedOn w:val="a1"/>
    <w:next w:val="a4"/>
    <w:rsid w:val="00DD5C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4661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612C"/>
    <w:pPr>
      <w:widowControl w:val="0"/>
      <w:autoSpaceDE w:val="0"/>
      <w:autoSpaceDN w:val="0"/>
      <w:spacing w:after="0" w:line="291" w:lineRule="exact"/>
      <w:ind w:left="109"/>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534471">
      <w:bodyDiv w:val="1"/>
      <w:marLeft w:val="0"/>
      <w:marRight w:val="0"/>
      <w:marTop w:val="0"/>
      <w:marBottom w:val="0"/>
      <w:divBdr>
        <w:top w:val="none" w:sz="0" w:space="0" w:color="auto"/>
        <w:left w:val="none" w:sz="0" w:space="0" w:color="auto"/>
        <w:bottom w:val="none" w:sz="0" w:space="0" w:color="auto"/>
        <w:right w:val="none" w:sz="0" w:space="0" w:color="auto"/>
      </w:divBdr>
    </w:div>
    <w:div w:id="5631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114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1C1B0-0EBF-4481-97A8-2B90A0AB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27</Pages>
  <Words>7428</Words>
  <Characters>42345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Надежда Георгиевна</cp:lastModifiedBy>
  <cp:revision>50</cp:revision>
  <cp:lastPrinted>2022-04-04T18:06:00Z</cp:lastPrinted>
  <dcterms:created xsi:type="dcterms:W3CDTF">2021-12-02T07:46:00Z</dcterms:created>
  <dcterms:modified xsi:type="dcterms:W3CDTF">2022-10-12T11:03:00Z</dcterms:modified>
</cp:coreProperties>
</file>